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2023-04-14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F4AEF" w:rsidRPr="00FA592D" w:rsidRDefault="00FF4AEF" w:rsidP="00FF4AE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:rsidR="00FF4AEF" w:rsidRPr="00FA592D" w:rsidRDefault="00FF4AEF" w:rsidP="00FF4AEF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FF4AEF" w:rsidRPr="00FA592D" w:rsidRDefault="00FF4AEF" w:rsidP="00FF4AEF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2000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 xml:space="preserve">3 października 2008 r. o udostępnianiu informacji o środowisku i jego ochronie, udziale społeczeństwa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1029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FF4AEF" w:rsidRPr="00FA592D" w:rsidRDefault="00FF4AEF" w:rsidP="00FF4AE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FF4AEF" w:rsidRDefault="00FF4AEF" w:rsidP="00FF4AEF">
      <w:pPr>
        <w:tabs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w sprawie wydania decyzji o środowiskowych uwarunkowaniach przedsięwzięcia polegającego na: </w:t>
      </w:r>
      <w:r>
        <w:rPr>
          <w:rFonts w:ascii="Arial Narrow" w:hAnsi="Arial Narrow"/>
          <w:sz w:val="24"/>
          <w:szCs w:val="24"/>
        </w:rPr>
        <w:t xml:space="preserve">Budowie farmy fotowoltaicznej wraz z infrastrukturą towarzyszącą na działkach o nr </w:t>
      </w:r>
      <w:proofErr w:type="spellStart"/>
      <w:r>
        <w:rPr>
          <w:rFonts w:ascii="Arial Narrow" w:hAnsi="Arial Narrow"/>
          <w:sz w:val="24"/>
          <w:szCs w:val="24"/>
        </w:rPr>
        <w:t>ewid</w:t>
      </w:r>
      <w:proofErr w:type="spellEnd"/>
      <w:r>
        <w:rPr>
          <w:rFonts w:ascii="Arial Narrow" w:hAnsi="Arial Narrow"/>
          <w:sz w:val="24"/>
          <w:szCs w:val="24"/>
        </w:rPr>
        <w:t xml:space="preserve">. 345/1 obręb Henryków oraz 37/1 obręb Wiechlice gmina Szprotawa dla </w:t>
      </w:r>
      <w:r w:rsidRPr="00CE146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firmy </w:t>
      </w:r>
      <w:r>
        <w:rPr>
          <w:rFonts w:ascii="Arial Narrow" w:hAnsi="Arial Narrow"/>
          <w:sz w:val="24"/>
          <w:szCs w:val="24"/>
        </w:rPr>
        <w:t>PVE 118 Sp. z o.o. ul. Jana i Jędrzeja Śniadeckich, 85 – 011 Bydgoszcz.</w:t>
      </w:r>
    </w:p>
    <w:p w:rsidR="00FF4AEF" w:rsidRPr="00FA592D" w:rsidRDefault="00FF4AEF" w:rsidP="00FF4AEF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FA59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FA59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FA592D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:rsidR="00FF4AEF" w:rsidRPr="00FA592D" w:rsidRDefault="00FF4AEF" w:rsidP="00FF4AEF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F4AEF" w:rsidRPr="00FA592D" w:rsidRDefault="00FF4AEF" w:rsidP="00FF4AEF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FF4AEF" w:rsidRPr="00FA592D" w:rsidRDefault="00FF4AEF" w:rsidP="00FF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AEF" w:rsidRPr="00FA592D" w:rsidRDefault="00FF4AEF" w:rsidP="00FF4AEF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FF4AEF" w:rsidRPr="00FA592D" w:rsidRDefault="00FF4AEF" w:rsidP="00FF4AEF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FF4AEF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:rsidR="00FF4AEF" w:rsidRPr="00FA592D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:rsidR="00FF4AEF" w:rsidRPr="00FF4AEF" w:rsidRDefault="00FF4AEF" w:rsidP="00FF4AEF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FF4AEF" w:rsidRPr="00FF4AEF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66C" w:rsidRDefault="0017566C" w:rsidP="005446ED">
      <w:pPr>
        <w:spacing w:after="0" w:line="240" w:lineRule="auto"/>
      </w:pPr>
      <w:r>
        <w:separator/>
      </w:r>
    </w:p>
  </w:endnote>
  <w:endnote w:type="continuationSeparator" w:id="0">
    <w:p w:rsidR="0017566C" w:rsidRDefault="0017566C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66C" w:rsidRDefault="0017566C" w:rsidP="005446ED">
      <w:pPr>
        <w:spacing w:after="0" w:line="240" w:lineRule="auto"/>
      </w:pPr>
      <w:r>
        <w:separator/>
      </w:r>
    </w:p>
  </w:footnote>
  <w:footnote w:type="continuationSeparator" w:id="0">
    <w:p w:rsidR="0017566C" w:rsidRDefault="0017566C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7566C"/>
    <w:rsid w:val="001C4477"/>
    <w:rsid w:val="001F290F"/>
    <w:rsid w:val="001F2DB0"/>
    <w:rsid w:val="00224D32"/>
    <w:rsid w:val="00323972"/>
    <w:rsid w:val="003668B9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7C8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2023-04-14T09:27:00Z</dcterms:created>
  <dcterms:modified xsi:type="dcterms:W3CDTF">2023-04-14T09:27:00Z</dcterms:modified>
</cp:coreProperties>
</file>