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2023-09-08</w:t>
      </w:r>
      <w:r>
        <w:rPr>
          <w:rFonts w:ascii="Arial Narrow" w:hAnsi="Arial Narrow"/>
          <w:vanish/>
          <w:sz w:val="24"/>
          <w:szCs w:val="24"/>
        </w:rPr>
        <w:t>##$</w:t>
      </w:r>
    </w:p>
    <w:p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editId="50D07946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:rsidR="005D4621" w:rsidRDefault="005D4621" w:rsidP="005D4621">
      <w:pPr>
        <w:spacing w:after="0"/>
        <w:rPr>
          <w:rFonts w:ascii="Arial Narrow" w:hAnsi="Arial Narrow"/>
          <w:sz w:val="24"/>
          <w:szCs w:val="24"/>
        </w:rPr>
      </w:pPr>
      <w:r w:rsidRPr="00846A03">
        <w:rPr>
          <w:rFonts w:ascii="Arial Narrow" w:hAnsi="Arial Narrow"/>
          <w:sz w:val="24"/>
          <w:szCs w:val="24"/>
        </w:rPr>
        <w:t>Numer sprawy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vanish/>
          <w:sz w:val="24"/>
          <w:szCs w:val="24"/>
        </w:rPr>
        <w:t>&lt;el:nr_sprawy /&gt;$##</w:t>
      </w:r>
      <w:r>
        <w:rPr>
          <w:rFonts w:ascii="Arial Narrow" w:hAnsi="Arial Narrow"/>
          <w:sz w:val="24"/>
          <w:szCs w:val="24"/>
        </w:rPr>
        <w:t>ROŚ.6220.27.2023</w:t>
      </w:r>
      <w:r>
        <w:rPr>
          <w:rFonts w:ascii="Arial Narrow" w:hAnsi="Arial Narrow"/>
          <w:vanish/>
          <w:sz w:val="24"/>
          <w:szCs w:val="24"/>
        </w:rPr>
        <w:t>##$</w:t>
      </w:r>
    </w:p>
    <w:p w:rsidR="005D4621" w:rsidRDefault="005D4621" w:rsidP="005D4621">
      <w:pPr>
        <w:rPr>
          <w:rFonts w:ascii="Arial Narrow" w:hAnsi="Arial Narrow"/>
        </w:rPr>
      </w:pPr>
    </w:p>
    <w:p w:rsidR="005D4621" w:rsidRDefault="005D4621" w:rsidP="005D4621">
      <w:pPr>
        <w:pStyle w:val="Tytu"/>
        <w:rPr>
          <w:rFonts w:ascii="Arial Narrow" w:hAnsi="Arial Narrow"/>
          <w:b w:val="0"/>
          <w:bCs w:val="0"/>
          <w:i w:val="0"/>
          <w:sz w:val="28"/>
          <w:szCs w:val="28"/>
          <w:u w:val="none"/>
        </w:rPr>
      </w:pPr>
      <w:r>
        <w:rPr>
          <w:rFonts w:ascii="Arial Narrow" w:hAnsi="Arial Narrow"/>
          <w:i w:val="0"/>
          <w:sz w:val="28"/>
          <w:szCs w:val="28"/>
          <w:u w:val="none"/>
        </w:rPr>
        <w:t>OBWIESZCZENIE</w:t>
      </w:r>
    </w:p>
    <w:p w:rsidR="005D4621" w:rsidRDefault="005D4621" w:rsidP="005D4621">
      <w:pPr>
        <w:pStyle w:val="Tekstpodstawowy"/>
        <w:rPr>
          <w:rFonts w:ascii="Arial Narrow" w:hAnsi="Arial Narrow"/>
          <w:sz w:val="28"/>
          <w:szCs w:val="28"/>
        </w:rPr>
      </w:pPr>
    </w:p>
    <w:p w:rsidR="005D4621" w:rsidRPr="00D51124" w:rsidRDefault="005D4621" w:rsidP="005D4621">
      <w:pPr>
        <w:pStyle w:val="Tytu"/>
        <w:jc w:val="both"/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</w:pPr>
      <w:r w:rsidRPr="00D5112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Na podstawie art. 49 u</w:t>
      </w:r>
      <w:r w:rsidRPr="00D51124">
        <w:rPr>
          <w:rFonts w:ascii="Arial Narrow" w:hAnsi="Arial Narrow"/>
          <w:b w:val="0"/>
          <w:i w:val="0"/>
          <w:sz w:val="24"/>
          <w:u w:val="none"/>
        </w:rPr>
        <w:t xml:space="preserve">stawy z dnia 14 czerwca 1960 r. Kodeksu postępowania administracyjnego </w:t>
      </w:r>
      <w:r w:rsidRPr="00D51124">
        <w:rPr>
          <w:rFonts w:ascii="Arial Narrow" w:hAnsi="Arial Narrow"/>
          <w:b w:val="0"/>
          <w:i w:val="0"/>
          <w:sz w:val="24"/>
          <w:u w:val="none"/>
        </w:rPr>
        <w:br/>
        <w:t>(Dz.U. z 202</w:t>
      </w:r>
      <w:r>
        <w:rPr>
          <w:rFonts w:ascii="Arial Narrow" w:hAnsi="Arial Narrow"/>
          <w:b w:val="0"/>
          <w:i w:val="0"/>
          <w:sz w:val="24"/>
          <w:u w:val="none"/>
        </w:rPr>
        <w:t>3</w:t>
      </w:r>
      <w:r w:rsidRPr="00D51124">
        <w:rPr>
          <w:rFonts w:ascii="Arial Narrow" w:hAnsi="Arial Narrow"/>
          <w:b w:val="0"/>
          <w:i w:val="0"/>
          <w:sz w:val="24"/>
          <w:u w:val="none"/>
        </w:rPr>
        <w:t xml:space="preserve"> r. poz. </w:t>
      </w:r>
      <w:r>
        <w:rPr>
          <w:rFonts w:ascii="Arial Narrow" w:hAnsi="Arial Narrow"/>
          <w:b w:val="0"/>
          <w:i w:val="0"/>
          <w:sz w:val="24"/>
          <w:u w:val="none"/>
        </w:rPr>
        <w:t>775</w:t>
      </w:r>
      <w:r w:rsidRPr="00D51124">
        <w:rPr>
          <w:rFonts w:ascii="Arial Narrow" w:hAnsi="Arial Narrow"/>
          <w:b w:val="0"/>
          <w:i w:val="0"/>
          <w:sz w:val="24"/>
          <w:u w:val="none"/>
        </w:rPr>
        <w:t xml:space="preserve">) </w:t>
      </w:r>
      <w:r w:rsidRPr="00D5112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w związku z art. 74 ust. 3,</w:t>
      </w:r>
      <w:r w:rsidRPr="00D51124">
        <w:rPr>
          <w:rFonts w:ascii="Arial Narrow" w:hAnsi="Arial Narrow" w:cs="Arial"/>
          <w:b w:val="0"/>
          <w:bCs w:val="0"/>
          <w:i w:val="0"/>
          <w:iCs w:val="0"/>
          <w:color w:val="FF0000"/>
          <w:sz w:val="24"/>
          <w:u w:val="none"/>
        </w:rPr>
        <w:t xml:space="preserve"> </w:t>
      </w:r>
      <w:r w:rsidRPr="00D5112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ustawy z dnia 3 października 2008 r. o udostępnianiu informacji o środowisku i jego ochronie, udziale społeczeństwa w ochronie środowiska oraz o ocenach oddziaływania na środowisko</w:t>
      </w:r>
      <w:r w:rsidRPr="00D51124">
        <w:rPr>
          <w:rFonts w:ascii="Arial Narrow" w:hAnsi="Arial Narrow"/>
          <w:b w:val="0"/>
          <w:i w:val="0"/>
          <w:sz w:val="24"/>
          <w:u w:val="none"/>
        </w:rPr>
        <w:t xml:space="preserve"> </w:t>
      </w:r>
      <w:r w:rsidRPr="00D51124">
        <w:rPr>
          <w:rFonts w:ascii="Arial Narrow" w:hAnsi="Arial Narrow"/>
          <w:b w:val="0"/>
          <w:bCs w:val="0"/>
          <w:i w:val="0"/>
          <w:sz w:val="24"/>
          <w:u w:val="none"/>
        </w:rPr>
        <w:t>(t.j.Dz.U.202</w:t>
      </w:r>
      <w:r>
        <w:rPr>
          <w:rFonts w:ascii="Arial Narrow" w:hAnsi="Arial Narrow"/>
          <w:b w:val="0"/>
          <w:bCs w:val="0"/>
          <w:i w:val="0"/>
          <w:sz w:val="24"/>
          <w:u w:val="none"/>
        </w:rPr>
        <w:t>3</w:t>
      </w:r>
      <w:r w:rsidRPr="00D51124">
        <w:rPr>
          <w:rFonts w:ascii="Arial Narrow" w:hAnsi="Arial Narrow"/>
          <w:b w:val="0"/>
          <w:bCs w:val="0"/>
          <w:i w:val="0"/>
          <w:sz w:val="24"/>
          <w:u w:val="none"/>
        </w:rPr>
        <w:t xml:space="preserve"> r. poz. </w:t>
      </w:r>
      <w:r>
        <w:rPr>
          <w:rFonts w:ascii="Arial Narrow" w:hAnsi="Arial Narrow"/>
          <w:b w:val="0"/>
          <w:bCs w:val="0"/>
          <w:i w:val="0"/>
          <w:sz w:val="24"/>
          <w:u w:val="none"/>
        </w:rPr>
        <w:t>1094</w:t>
      </w:r>
      <w:r w:rsidRPr="00D51124">
        <w:rPr>
          <w:rFonts w:ascii="Arial Narrow" w:hAnsi="Arial Narrow"/>
          <w:b w:val="0"/>
          <w:bCs w:val="0"/>
          <w:i w:val="0"/>
          <w:sz w:val="24"/>
          <w:u w:val="none"/>
        </w:rPr>
        <w:t xml:space="preserve"> ),</w:t>
      </w:r>
    </w:p>
    <w:p w:rsidR="005D4621" w:rsidRPr="00D51124" w:rsidRDefault="005D4621" w:rsidP="005D4621">
      <w:pPr>
        <w:pStyle w:val="Tekstpodstawowy"/>
        <w:spacing w:before="120"/>
        <w:jc w:val="center"/>
        <w:rPr>
          <w:rFonts w:ascii="Arial Narrow" w:hAnsi="Arial Narrow"/>
          <w:b/>
        </w:rPr>
      </w:pPr>
      <w:r w:rsidRPr="00D51124">
        <w:rPr>
          <w:rFonts w:ascii="Arial Narrow" w:hAnsi="Arial Narrow"/>
          <w:b/>
        </w:rPr>
        <w:t>Burmistrz Szprotawy</w:t>
      </w:r>
    </w:p>
    <w:p w:rsidR="005D4621" w:rsidRPr="00C36650" w:rsidRDefault="005D4621" w:rsidP="005D4621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66040C">
        <w:rPr>
          <w:rFonts w:ascii="Arial Narrow" w:hAnsi="Arial Narrow" w:cs="Arial"/>
          <w:bCs/>
          <w:sz w:val="24"/>
          <w:szCs w:val="24"/>
        </w:rPr>
        <w:t xml:space="preserve">informuje strony postępowania, iż pismem z dnia </w:t>
      </w:r>
      <w:r>
        <w:rPr>
          <w:rFonts w:ascii="Arial Narrow" w:hAnsi="Arial Narrow" w:cs="Arial"/>
          <w:bCs/>
          <w:sz w:val="24"/>
          <w:szCs w:val="24"/>
        </w:rPr>
        <w:t>6</w:t>
      </w:r>
      <w:r w:rsidRPr="0066040C">
        <w:rPr>
          <w:rFonts w:ascii="Arial Narrow" w:hAnsi="Arial Narrow" w:cs="Arial"/>
          <w:bCs/>
          <w:sz w:val="24"/>
          <w:szCs w:val="24"/>
        </w:rPr>
        <w:t>.0</w:t>
      </w:r>
      <w:r>
        <w:rPr>
          <w:rFonts w:ascii="Arial Narrow" w:hAnsi="Arial Narrow" w:cs="Arial"/>
          <w:bCs/>
          <w:sz w:val="24"/>
          <w:szCs w:val="24"/>
        </w:rPr>
        <w:t>9</w:t>
      </w:r>
      <w:r w:rsidRPr="0066040C">
        <w:rPr>
          <w:rFonts w:ascii="Arial Narrow" w:hAnsi="Arial Narrow" w:cs="Arial"/>
          <w:bCs/>
          <w:sz w:val="24"/>
          <w:szCs w:val="24"/>
        </w:rPr>
        <w:t xml:space="preserve">.2023 r. </w:t>
      </w:r>
      <w:r w:rsidRPr="0066040C">
        <w:rPr>
          <w:rFonts w:ascii="Arial Narrow" w:hAnsi="Arial Narrow"/>
          <w:sz w:val="24"/>
          <w:szCs w:val="24"/>
        </w:rPr>
        <w:t xml:space="preserve">Regionalna Dyrekcja Ochrony Środowiska </w:t>
      </w:r>
      <w:r w:rsidRPr="0066040C">
        <w:rPr>
          <w:rFonts w:ascii="Arial Narrow" w:hAnsi="Arial Narrow"/>
          <w:sz w:val="24"/>
          <w:szCs w:val="24"/>
        </w:rPr>
        <w:br/>
        <w:t xml:space="preserve">w Gorzowie Wielkopolskim poinformowała, że zajęcie stanowiska w sprawie </w:t>
      </w:r>
      <w:r w:rsidRPr="005D4621">
        <w:rPr>
          <w:rFonts w:ascii="Arial Narrow" w:eastAsia="Times New Roman" w:hAnsi="Arial Narrow" w:cs="Times New Roman"/>
          <w:sz w:val="24"/>
          <w:szCs w:val="24"/>
          <w:lang w:eastAsia="pl-PL"/>
        </w:rPr>
        <w:t>wydani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</w:t>
      </w:r>
      <w:r w:rsidRPr="005D462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opinii dotyczącej potrzeby przeprowadzenia oceny oddziaływania na środowisko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dla przedsięwzięcia mogącego potencjalnie znacząco oddziaływać na środowisko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polegającego na: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Zbieraniu odpadów innych niż niebezpieczne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na dz. nr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>
        <w:rPr>
          <w:rFonts w:ascii="Arial Narrow" w:hAnsi="Arial Narrow"/>
          <w:iCs/>
          <w:sz w:val="24"/>
          <w:szCs w:val="24"/>
        </w:rPr>
        <w:t xml:space="preserve">321/227, 321/261, 321/262, 321/263, 321/264, 321/265, 321/266, 321/267, 321/268, 321/269, 321/270, obręb 0002 Szprotawa, gmina miejska Szprotawa dla firmy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E-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group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s.c. ze Szprotawy, </w:t>
      </w:r>
      <w:r w:rsidRPr="0066040C">
        <w:rPr>
          <w:rFonts w:ascii="Arial Narrow" w:hAnsi="Arial Narrow"/>
          <w:bCs/>
          <w:sz w:val="24"/>
          <w:szCs w:val="24"/>
        </w:rPr>
        <w:t xml:space="preserve">nastąpi </w:t>
      </w:r>
      <w:r>
        <w:rPr>
          <w:rFonts w:ascii="Arial Narrow" w:hAnsi="Arial Narrow"/>
          <w:b/>
          <w:sz w:val="24"/>
          <w:szCs w:val="24"/>
        </w:rPr>
        <w:t xml:space="preserve">do 19.09.2023 r.  </w:t>
      </w:r>
      <w:r w:rsidRPr="0066040C">
        <w:rPr>
          <w:rFonts w:ascii="Arial Narrow" w:hAnsi="Arial Narrow"/>
          <w:bCs/>
          <w:sz w:val="24"/>
          <w:szCs w:val="24"/>
        </w:rPr>
        <w:t>ze względu na skomplikowany charakter sprawy oraz konieczność szczegółowej analizy dokumentacji.</w:t>
      </w:r>
    </w:p>
    <w:p w:rsidR="005D4621" w:rsidRDefault="005D4621" w:rsidP="005D4621">
      <w:pPr>
        <w:rPr>
          <w:sz w:val="28"/>
          <w:szCs w:val="28"/>
        </w:rPr>
      </w:pPr>
    </w:p>
    <w:p w:rsidR="005D4621" w:rsidRDefault="005D4621" w:rsidP="005D4621">
      <w:pPr>
        <w:pStyle w:val="Tekstpodstawowy"/>
        <w:spacing w:before="120"/>
        <w:ind w:left="5664" w:firstLine="708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Burmistrz Szprotawy</w:t>
      </w:r>
    </w:p>
    <w:p w:rsidR="005D4621" w:rsidRDefault="005D4621" w:rsidP="005D4621">
      <w:pPr>
        <w:pStyle w:val="Tekstpodstawowy"/>
        <w:spacing w:before="120"/>
        <w:ind w:left="4956" w:firstLine="708"/>
        <w:jc w:val="both"/>
        <w:rPr>
          <w:rFonts w:ascii="Arial Narrow" w:hAnsi="Arial Narrow"/>
          <w:b/>
          <w:sz w:val="28"/>
          <w:szCs w:val="28"/>
        </w:rPr>
      </w:pPr>
    </w:p>
    <w:p w:rsidR="005D4621" w:rsidRDefault="005D4621" w:rsidP="005D4621">
      <w:pPr>
        <w:pStyle w:val="Tekstpodstawowy"/>
        <w:spacing w:before="120"/>
        <w:ind w:left="4956" w:firstLine="708"/>
        <w:jc w:val="both"/>
      </w:pPr>
      <w:r>
        <w:rPr>
          <w:rFonts w:ascii="Arial Narrow" w:hAnsi="Arial Narrow"/>
          <w:b/>
          <w:sz w:val="28"/>
          <w:szCs w:val="28"/>
        </w:rPr>
        <w:t xml:space="preserve">     </w:t>
      </w:r>
      <w:r>
        <w:rPr>
          <w:rFonts w:ascii="Arial Narrow" w:hAnsi="Arial Narrow"/>
          <w:b/>
          <w:sz w:val="28"/>
          <w:szCs w:val="28"/>
        </w:rPr>
        <w:tab/>
        <w:t xml:space="preserve">      Mirosław Gąsik</w:t>
      </w:r>
    </w:p>
    <w:p w:rsidR="005D4621" w:rsidRDefault="005D4621" w:rsidP="005D4621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p w:rsidR="005D4621" w:rsidRPr="00846A03" w:rsidRDefault="005D4621" w:rsidP="005D4621">
      <w:pPr>
        <w:spacing w:after="0"/>
        <w:rPr>
          <w:rFonts w:ascii="Arial Narrow" w:hAnsi="Arial Narrow"/>
          <w:sz w:val="24"/>
          <w:szCs w:val="24"/>
        </w:rPr>
      </w:pPr>
    </w:p>
    <w:p w:rsidR="005D4621" w:rsidRDefault="005D4621" w:rsidP="005D4621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p w:rsidR="00CC6C11" w:rsidRDefault="00CC6C11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sectPr w:rsidR="00CC6C11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6003" w:rsidRDefault="00006003" w:rsidP="005446ED">
      <w:pPr>
        <w:spacing w:after="0" w:line="240" w:lineRule="auto"/>
      </w:pPr>
      <w:r>
        <w:separator/>
      </w:r>
    </w:p>
  </w:endnote>
  <w:endnote w:type="continuationSeparator" w:id="0">
    <w:p w:rsidR="00006003" w:rsidRDefault="00006003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6003" w:rsidRDefault="00006003" w:rsidP="005446ED">
      <w:pPr>
        <w:spacing w:after="0" w:line="240" w:lineRule="auto"/>
      </w:pPr>
      <w:r>
        <w:separator/>
      </w:r>
    </w:p>
  </w:footnote>
  <w:footnote w:type="continuationSeparator" w:id="0">
    <w:p w:rsidR="00006003" w:rsidRDefault="00006003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F80B3FE" wp14:editId="1785F8C2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9A4EA05" wp14:editId="16B2767E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1044" w:rsidRDefault="00641044" w:rsidP="00641044">
    <w:pPr>
      <w:pStyle w:val="Nagwek"/>
    </w:pPr>
  </w:p>
  <w:p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:rsidR="00641044" w:rsidRDefault="00641044" w:rsidP="00641044">
    <w:pPr>
      <w:pStyle w:val="Nagwek"/>
    </w:pPr>
  </w:p>
  <w:p w:rsidR="00641044" w:rsidRDefault="00641044" w:rsidP="00641044">
    <w:pPr>
      <w:pStyle w:val="Nagwek"/>
    </w:pPr>
  </w:p>
  <w:p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788DD9" wp14:editId="46E6A20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E22150" wp14:editId="3624B3D5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13CDF1" wp14:editId="47D06F0A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06003"/>
    <w:rsid w:val="00086F63"/>
    <w:rsid w:val="000933BB"/>
    <w:rsid w:val="001324FE"/>
    <w:rsid w:val="00144382"/>
    <w:rsid w:val="001C4477"/>
    <w:rsid w:val="001F290F"/>
    <w:rsid w:val="001F2DB0"/>
    <w:rsid w:val="00224D32"/>
    <w:rsid w:val="00323972"/>
    <w:rsid w:val="0039330B"/>
    <w:rsid w:val="004A1517"/>
    <w:rsid w:val="004C037F"/>
    <w:rsid w:val="004C7691"/>
    <w:rsid w:val="005446ED"/>
    <w:rsid w:val="005D4621"/>
    <w:rsid w:val="00641044"/>
    <w:rsid w:val="007023F7"/>
    <w:rsid w:val="00792D50"/>
    <w:rsid w:val="007E5CB1"/>
    <w:rsid w:val="00846A03"/>
    <w:rsid w:val="00933D60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D375A8"/>
    <w:rsid w:val="00E7604F"/>
    <w:rsid w:val="00E953EB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EA348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paragraph" w:styleId="Tytu">
    <w:name w:val="Title"/>
    <w:basedOn w:val="Normalny"/>
    <w:link w:val="TytuZnak"/>
    <w:qFormat/>
    <w:rsid w:val="005D4621"/>
    <w:pPr>
      <w:tabs>
        <w:tab w:val="left" w:pos="306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5D4621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6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6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dcterms:created xsi:type="dcterms:W3CDTF">2023-09-08T07:17:00Z</dcterms:created>
  <dcterms:modified xsi:type="dcterms:W3CDTF">2023-09-08T07:17:00Z</dcterms:modified>
</cp:coreProperties>
</file>