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3E0" w14:textId="3FE1CC79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</w:t>
      </w:r>
      <w:r w:rsidR="00A236D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</w:t>
      </w:r>
      <w:r w:rsidR="00A236DE"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BC7F62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B28BFB" wp14:editId="12B0ED6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CEFC21E" w14:textId="77777777" w:rsidR="00A236DE" w:rsidRDefault="00A236DE" w:rsidP="00A236DE">
      <w:pPr>
        <w:rPr>
          <w:rFonts w:ascii="Arial Narrow" w:hAnsi="Arial Narrow" w:cs="Arial"/>
          <w:b/>
          <w:sz w:val="28"/>
          <w:szCs w:val="28"/>
        </w:rPr>
      </w:pPr>
    </w:p>
    <w:p w14:paraId="2A0007F0" w14:textId="16051B29" w:rsidR="00A236DE" w:rsidRPr="00584CEB" w:rsidRDefault="00A236DE" w:rsidP="00A236DE">
      <w:pPr>
        <w:rPr>
          <w:rFonts w:ascii="Arial Narrow" w:hAnsi="Arial Narrow"/>
        </w:rPr>
      </w:pPr>
      <w:r w:rsidRPr="00584CEB"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 w:rsidRPr="00584CEB">
        <w:rPr>
          <w:rFonts w:ascii="Arial Narrow" w:hAnsi="Arial Narrow"/>
          <w:sz w:val="20"/>
          <w:szCs w:val="20"/>
        </w:rPr>
        <w:t>Nr sprawy</w:t>
      </w:r>
      <w:r w:rsidRPr="00584CEB">
        <w:rPr>
          <w:rFonts w:ascii="Arial Narrow" w:hAnsi="Arial Narrow"/>
        </w:rPr>
        <w:t xml:space="preserve">: </w:t>
      </w:r>
      <w:r w:rsidRPr="00584CEB">
        <w:rPr>
          <w:rFonts w:ascii="Arial Narrow" w:hAnsi="Arial Narrow"/>
          <w:vanish/>
        </w:rPr>
        <w:t>&lt;el:nr_sprawy&gt;</w:t>
      </w:r>
      <w:r w:rsidRPr="00584CEB">
        <w:rPr>
          <w:rFonts w:ascii="Arial Narrow" w:hAnsi="Arial Narrow"/>
        </w:rPr>
        <w:t>ROŚ.6220.22.2022</w:t>
      </w:r>
    </w:p>
    <w:p w14:paraId="5E3D5369" w14:textId="77777777" w:rsidR="00A236DE" w:rsidRPr="00584CEB" w:rsidRDefault="00A236DE" w:rsidP="00A236DE">
      <w:pPr>
        <w:rPr>
          <w:rFonts w:ascii="Arial Narrow" w:hAnsi="Arial Narrow"/>
        </w:rPr>
      </w:pPr>
    </w:p>
    <w:p w14:paraId="5771BBCC" w14:textId="77777777" w:rsidR="005B0741" w:rsidRPr="005B0741" w:rsidRDefault="005B0741" w:rsidP="005B074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5B0741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413E7087" w14:textId="77777777" w:rsidR="005B0741" w:rsidRPr="005B0741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val="x-none" w:eastAsia="x-none"/>
        </w:rPr>
      </w:pPr>
    </w:p>
    <w:p w14:paraId="136FC8B5" w14:textId="77777777" w:rsidR="005B0741" w:rsidRPr="00416833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Na podstawie art. 38 i art. 85 ust. 3 ustawy z dnia 3 października 2008r. o udostępnianiu informacji 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br/>
        <w:t>o środowisku i jego ochronie, udziale społeczeństwa w ochronie środowiska oraz o ocenach oddziaływania na środowisko (</w:t>
      </w:r>
      <w:proofErr w:type="spellStart"/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t.j</w:t>
      </w:r>
      <w:proofErr w:type="spellEnd"/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 Dz.U. z 202</w:t>
      </w:r>
      <w:r w:rsidRPr="00416833"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 poz. 10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x-none"/>
        </w:rPr>
        <w:t>94 z późn. zm.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),</w:t>
      </w:r>
    </w:p>
    <w:p w14:paraId="42737D2E" w14:textId="77777777" w:rsidR="005B0741" w:rsidRPr="00416833" w:rsidRDefault="005B0741" w:rsidP="005B0741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416833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Burmistrz Szprotawy</w:t>
      </w:r>
    </w:p>
    <w:p w14:paraId="639614BE" w14:textId="77777777" w:rsidR="005B0741" w:rsidRPr="00416833" w:rsidRDefault="005B0741" w:rsidP="005B0741">
      <w:pPr>
        <w:pStyle w:val="Tekstpodstawowy"/>
        <w:rPr>
          <w:rFonts w:ascii="Arial Narrow" w:hAnsi="Arial Narrow"/>
          <w:sz w:val="24"/>
        </w:rPr>
      </w:pPr>
      <w:r w:rsidRPr="00416833">
        <w:rPr>
          <w:rFonts w:ascii="Arial Narrow" w:hAnsi="Arial Narrow"/>
          <w:sz w:val="24"/>
        </w:rPr>
        <w:t xml:space="preserve">podaje do publicznej wiadomości, że w dniu dzisiejszym została wydana decyzja </w:t>
      </w:r>
      <w:r w:rsidRPr="00416833">
        <w:rPr>
          <w:rFonts w:ascii="Arial Narrow" w:hAnsi="Arial Narrow"/>
          <w:bCs/>
          <w:sz w:val="24"/>
        </w:rPr>
        <w:t>o środowiskowych uwarunkowaniach realizacji przedsięwzięcia polegającego na:</w:t>
      </w:r>
      <w:r w:rsidRPr="00416833">
        <w:rPr>
          <w:rFonts w:ascii="Arial Narrow" w:hAnsi="Arial Narrow"/>
          <w:sz w:val="24"/>
        </w:rPr>
        <w:t xml:space="preserve"> </w:t>
      </w:r>
      <w:r w:rsidRPr="00416833">
        <w:rPr>
          <w:rFonts w:ascii="Arial Narrow" w:hAnsi="Arial Narrow"/>
          <w:b/>
          <w:sz w:val="24"/>
        </w:rPr>
        <w:t xml:space="preserve">„Odtworzeniu zbiornika wodnego małej retencji przy ul. Zamkowej w Szprotawie wraz z jego zasileniem wodami rzeki Bóbr” </w:t>
      </w:r>
      <w:r w:rsidRPr="00416833">
        <w:rPr>
          <w:rFonts w:ascii="Arial Narrow" w:hAnsi="Arial Narrow"/>
          <w:bCs/>
          <w:sz w:val="24"/>
        </w:rPr>
        <w:t>dla Gminy Szprotawa</w:t>
      </w:r>
      <w:r w:rsidRPr="00416833">
        <w:rPr>
          <w:rFonts w:ascii="Arial Narrow" w:hAnsi="Arial Narrow"/>
          <w:sz w:val="24"/>
        </w:rPr>
        <w:t>.</w:t>
      </w:r>
    </w:p>
    <w:p w14:paraId="0FA69E5C" w14:textId="77777777" w:rsidR="005B0741" w:rsidRPr="00416833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683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uzyskać wszelkie niezbędne informacje oraz zgłosić ewentualne uwagi i wnioski do tutejszego Urzędu pok. 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nr 3 osobiście lub telefonicznie pod nr tel. 68 376 07 79 w godzinach od 8</w:t>
      </w:r>
      <w:r w:rsidRPr="0041683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41683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C18C36E" w14:textId="4A1B2812" w:rsidR="00A236DE" w:rsidRPr="00A236DE" w:rsidRDefault="00A236DE" w:rsidP="00A236DE">
      <w:pPr>
        <w:pStyle w:val="Tekstpodstawowy"/>
        <w:spacing w:before="120"/>
        <w:rPr>
          <w:rFonts w:ascii="Arial Narrow" w:hAnsi="Arial Narrow"/>
          <w:sz w:val="24"/>
        </w:rPr>
      </w:pPr>
      <w:r w:rsidRPr="00A236DE">
        <w:rPr>
          <w:rFonts w:ascii="Arial Narrow" w:hAnsi="Arial Narrow"/>
          <w:sz w:val="24"/>
        </w:rPr>
        <w:t xml:space="preserve">Data udostępnienia treści decyzji w Biuletynie Informacji Publicznej na stronie internetowej Urzędu </w:t>
      </w:r>
      <w:r w:rsidRPr="00A236DE">
        <w:rPr>
          <w:rFonts w:ascii="Arial Narrow" w:hAnsi="Arial Narrow"/>
          <w:sz w:val="24"/>
          <w:lang w:val="pl-PL"/>
        </w:rPr>
        <w:t>03.11</w:t>
      </w:r>
      <w:r w:rsidRPr="00A236DE">
        <w:rPr>
          <w:rFonts w:ascii="Arial Narrow" w:hAnsi="Arial Narrow"/>
          <w:sz w:val="24"/>
        </w:rPr>
        <w:t>.202</w:t>
      </w:r>
      <w:r w:rsidRPr="00A236DE">
        <w:rPr>
          <w:rFonts w:ascii="Arial Narrow" w:hAnsi="Arial Narrow"/>
          <w:sz w:val="24"/>
          <w:lang w:val="pl-PL"/>
        </w:rPr>
        <w:t>3</w:t>
      </w:r>
      <w:r w:rsidRPr="00A236DE">
        <w:rPr>
          <w:rFonts w:ascii="Arial Narrow" w:hAnsi="Arial Narrow"/>
          <w:sz w:val="24"/>
        </w:rPr>
        <w:t xml:space="preserve"> r.</w:t>
      </w:r>
    </w:p>
    <w:p w14:paraId="5D0E41C7" w14:textId="77777777" w:rsidR="00A236DE" w:rsidRPr="00A236DE" w:rsidRDefault="00A236DE" w:rsidP="00A236DE">
      <w:pPr>
        <w:spacing w:before="120"/>
        <w:jc w:val="both"/>
        <w:rPr>
          <w:rFonts w:ascii="Arial Narrow" w:hAnsi="Arial Narrow"/>
        </w:rPr>
      </w:pPr>
    </w:p>
    <w:p w14:paraId="06FE6203" w14:textId="77777777" w:rsidR="00A236DE" w:rsidRPr="00120A57" w:rsidRDefault="00A236DE" w:rsidP="00A236D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802C416" w14:textId="77777777" w:rsidR="00A236DE" w:rsidRPr="00584CEB" w:rsidRDefault="00A236DE" w:rsidP="00A236DE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 w:rsidRPr="00120A57">
        <w:rPr>
          <w:rFonts w:ascii="Arial Narrow" w:hAnsi="Arial Narrow"/>
          <w:iCs/>
          <w:color w:val="FF0000"/>
          <w:sz w:val="32"/>
          <w:szCs w:val="32"/>
        </w:rPr>
        <w:t xml:space="preserve">                              </w:t>
      </w:r>
      <w:r w:rsidRPr="00584CEB">
        <w:rPr>
          <w:rFonts w:ascii="Arial Narrow" w:hAnsi="Arial Narrow"/>
          <w:iCs/>
          <w:sz w:val="32"/>
          <w:szCs w:val="32"/>
        </w:rPr>
        <w:t>Burmistrz Szprotawy</w:t>
      </w:r>
    </w:p>
    <w:p w14:paraId="4D296645" w14:textId="77777777" w:rsidR="00A236DE" w:rsidRPr="00584CEB" w:rsidRDefault="00A236DE" w:rsidP="00A236DE">
      <w:pPr>
        <w:rPr>
          <w:rFonts w:ascii="Arial Narrow" w:hAnsi="Arial Narrow"/>
          <w:b/>
          <w:sz w:val="32"/>
          <w:szCs w:val="32"/>
        </w:rPr>
      </w:pPr>
    </w:p>
    <w:p w14:paraId="48453C95" w14:textId="77777777" w:rsidR="00A236DE" w:rsidRPr="00584CEB" w:rsidRDefault="00A236DE" w:rsidP="00A236DE">
      <w:pPr>
        <w:ind w:left="4248" w:firstLine="708"/>
        <w:rPr>
          <w:rFonts w:ascii="Arial Narrow" w:hAnsi="Arial Narrow"/>
          <w:b/>
          <w:sz w:val="32"/>
          <w:szCs w:val="32"/>
        </w:rPr>
      </w:pPr>
      <w:r w:rsidRPr="00584CEB"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14:paraId="2331FFF7" w14:textId="77777777" w:rsidR="00A236DE" w:rsidRPr="00584CEB" w:rsidRDefault="00A236DE" w:rsidP="00A236DE">
      <w:pPr>
        <w:tabs>
          <w:tab w:val="left" w:pos="5940"/>
        </w:tabs>
        <w:rPr>
          <w:rFonts w:ascii="Arial Narrow" w:hAnsi="Arial Narrow"/>
        </w:rPr>
      </w:pPr>
    </w:p>
    <w:p w14:paraId="5035666B" w14:textId="77777777" w:rsidR="00A236DE" w:rsidRPr="00120A57" w:rsidRDefault="00A236DE" w:rsidP="00A236DE">
      <w:pPr>
        <w:tabs>
          <w:tab w:val="left" w:pos="5940"/>
        </w:tabs>
        <w:ind w:left="5103"/>
        <w:rPr>
          <w:color w:val="FF0000"/>
        </w:rPr>
      </w:pPr>
    </w:p>
    <w:p w14:paraId="2BA6FFD9" w14:textId="77777777" w:rsidR="00A236DE" w:rsidRPr="00120A57" w:rsidRDefault="00A236DE" w:rsidP="00A236DE">
      <w:pPr>
        <w:spacing w:after="0"/>
        <w:ind w:left="4536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213AC7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F5E" w14:textId="77777777" w:rsidR="000308A0" w:rsidRDefault="000308A0" w:rsidP="005446ED">
      <w:pPr>
        <w:spacing w:after="0" w:line="240" w:lineRule="auto"/>
      </w:pPr>
      <w:r>
        <w:separator/>
      </w:r>
    </w:p>
  </w:endnote>
  <w:endnote w:type="continuationSeparator" w:id="0">
    <w:p w14:paraId="7E687CD2" w14:textId="77777777" w:rsidR="000308A0" w:rsidRDefault="000308A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B2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8DFC0F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AFA6F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99AAFE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8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E99AD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EE74B3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A3DF7C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71B1" w14:textId="77777777" w:rsidR="000308A0" w:rsidRDefault="000308A0" w:rsidP="005446ED">
      <w:pPr>
        <w:spacing w:after="0" w:line="240" w:lineRule="auto"/>
      </w:pPr>
      <w:r>
        <w:separator/>
      </w:r>
    </w:p>
  </w:footnote>
  <w:footnote w:type="continuationSeparator" w:id="0">
    <w:p w14:paraId="50B3AA47" w14:textId="77777777" w:rsidR="000308A0" w:rsidRDefault="000308A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327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AF13F" wp14:editId="5B25C2B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2ACF074" wp14:editId="4F916E8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FBB2" w14:textId="77777777" w:rsidR="00641044" w:rsidRDefault="00641044" w:rsidP="00641044">
    <w:pPr>
      <w:pStyle w:val="Nagwek"/>
    </w:pPr>
  </w:p>
  <w:p w14:paraId="2174D78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A7CECE6" w14:textId="77777777" w:rsidR="00641044" w:rsidRDefault="00641044" w:rsidP="00641044">
    <w:pPr>
      <w:pStyle w:val="Nagwek"/>
    </w:pPr>
  </w:p>
  <w:p w14:paraId="4598F664" w14:textId="77777777" w:rsidR="00641044" w:rsidRDefault="00641044" w:rsidP="00641044">
    <w:pPr>
      <w:pStyle w:val="Nagwek"/>
    </w:pPr>
  </w:p>
  <w:p w14:paraId="1831351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A0976" wp14:editId="4859B43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641666" wp14:editId="7EBC0E2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82333" wp14:editId="0EEB0903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308A0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5B0741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236DE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FA6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36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236D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36D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236D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236D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36D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2023-10-31T12:04:00Z</cp:lastPrinted>
  <dcterms:created xsi:type="dcterms:W3CDTF">2023-10-31T12:04:00Z</dcterms:created>
  <dcterms:modified xsi:type="dcterms:W3CDTF">2023-10-31T12:04:00Z</dcterms:modified>
</cp:coreProperties>
</file>