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C914" w14:textId="1C45D17B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2024-02-0</w:t>
      </w:r>
      <w:r w:rsidR="007A3D79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20A0E274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5918E589" wp14:editId="2B2AA5B8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0514D3D5" w14:textId="77777777" w:rsidR="007A3D79" w:rsidRDefault="007A3D79" w:rsidP="007A3D79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pl-PL"/>
        </w:rPr>
      </w:pPr>
    </w:p>
    <w:p w14:paraId="30537970" w14:textId="77777777" w:rsidR="00EA2AD0" w:rsidRPr="00D43A66" w:rsidRDefault="00EA2AD0" w:rsidP="00EA2AD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Numer sprawy: </w:t>
      </w:r>
      <w:r w:rsidRPr="00D43A66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 /&gt;$##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>ROŚ.6220.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43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>.2023</w:t>
      </w:r>
      <w:r w:rsidRPr="00D43A66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##$</w:t>
      </w:r>
    </w:p>
    <w:p w14:paraId="0D667E21" w14:textId="77777777" w:rsidR="00EA2AD0" w:rsidRPr="00D43A66" w:rsidRDefault="00EA2AD0" w:rsidP="00EA2AD0">
      <w:pPr>
        <w:tabs>
          <w:tab w:val="left" w:pos="3060"/>
        </w:tabs>
        <w:spacing w:after="0" w:line="240" w:lineRule="auto"/>
        <w:rPr>
          <w:rFonts w:ascii="Arial Narrow" w:eastAsia="Times New Roman" w:hAnsi="Arial Narrow" w:cs="Times New Roman"/>
          <w:b/>
          <w:bCs/>
          <w:iCs/>
          <w:sz w:val="28"/>
          <w:szCs w:val="28"/>
          <w:lang w:val="x-none" w:eastAsia="x-none"/>
        </w:rPr>
      </w:pPr>
    </w:p>
    <w:p w14:paraId="3001738F" w14:textId="77777777" w:rsidR="00EA2AD0" w:rsidRDefault="00EA2AD0" w:rsidP="00EA2AD0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</w:pPr>
    </w:p>
    <w:p w14:paraId="42BAF7EF" w14:textId="77777777" w:rsidR="00EA2AD0" w:rsidRPr="00D43A66" w:rsidRDefault="00EA2AD0" w:rsidP="00EA2AD0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iCs/>
          <w:sz w:val="32"/>
          <w:szCs w:val="32"/>
          <w:lang w:val="x-none" w:eastAsia="x-none"/>
        </w:rPr>
      </w:pPr>
      <w:r w:rsidRPr="00D43A66"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  <w:t>OBWIESZCZENIE</w:t>
      </w:r>
    </w:p>
    <w:p w14:paraId="19C67480" w14:textId="77777777" w:rsidR="00EA2AD0" w:rsidRPr="00D43A66" w:rsidRDefault="00EA2AD0" w:rsidP="00EA2AD0">
      <w:pPr>
        <w:spacing w:after="12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6D7022D2" w14:textId="77777777" w:rsidR="00EA2AD0" w:rsidRPr="00D43A66" w:rsidRDefault="00EA2AD0" w:rsidP="00EA2AD0">
      <w:pPr>
        <w:spacing w:after="12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</w:pP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38 i art. 85 ust. 3 ustawy z dnia 3 października 2008r. o udostępnianiu informacji 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o środowisku i jego ochronie, udziale społeczeństwa w ochronie środowiska oraz o ocenach oddziaływania na środowisko</w:t>
      </w:r>
      <w:r w:rsidRPr="00D43A66"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  <w:t xml:space="preserve"> 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>(</w:t>
      </w:r>
      <w:r w:rsidRPr="00D43A6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t.j.Dz.U.202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3</w:t>
      </w:r>
      <w:r w:rsidRPr="00D43A6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r. poz. 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>10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94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 późn. zm.</w:t>
      </w:r>
      <w:r w:rsidRPr="00D43A6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)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14:paraId="01F4C7B5" w14:textId="77777777" w:rsidR="00EA2AD0" w:rsidRPr="00D43A66" w:rsidRDefault="00EA2AD0" w:rsidP="00EA2AD0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D43A66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14:paraId="269E1025" w14:textId="77777777" w:rsidR="00EA2AD0" w:rsidRPr="00CF7F3A" w:rsidRDefault="00EA2AD0" w:rsidP="00EA2AD0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F7F3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podaje do publicznej wiadomości, że w dniu dzisiejszym została wydana decyzja </w:t>
      </w:r>
      <w:r w:rsidRPr="00CF7F3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 środowiskowych uwarunkowaniach przedsięwzięcia polegającego na</w:t>
      </w:r>
      <w:r w:rsidRPr="00CF7F3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>
        <w:rPr>
          <w:rFonts w:ascii="Arial Narrow" w:hAnsi="Arial Narrow"/>
          <w:b/>
          <w:bCs/>
          <w:sz w:val="24"/>
          <w:szCs w:val="24"/>
        </w:rPr>
        <w:t xml:space="preserve">Budowie farmy fotowoltaicznej Szprotawa 2 na dz. nr 36 obręb Dzikowice, gmina Szprotawa </w:t>
      </w:r>
      <w:r w:rsidRPr="00CF7F3A">
        <w:rPr>
          <w:rFonts w:ascii="Arial Narrow" w:hAnsi="Arial Narrow"/>
          <w:sz w:val="24"/>
          <w:szCs w:val="24"/>
        </w:rPr>
        <w:t xml:space="preserve">dla </w:t>
      </w:r>
      <w:r w:rsidRPr="00CF7F3A">
        <w:rPr>
          <w:rFonts w:ascii="Arial Narrow" w:hAnsi="Arial Narrow"/>
          <w:sz w:val="24"/>
          <w:szCs w:val="24"/>
          <w:lang w:eastAsia="pl-PL"/>
        </w:rPr>
        <w:t xml:space="preserve">firmy </w:t>
      </w:r>
      <w:r w:rsidRPr="00CF7F3A">
        <w:rPr>
          <w:rStyle w:val="Pogrubienie"/>
          <w:rFonts w:ascii="Arial Narrow" w:hAnsi="Arial Narrow"/>
          <w:b w:val="0"/>
          <w:bCs w:val="0"/>
          <w:sz w:val="24"/>
          <w:szCs w:val="24"/>
        </w:rPr>
        <w:t>Cambria Energy Sp. z o.o.</w:t>
      </w:r>
    </w:p>
    <w:p w14:paraId="18DE276C" w14:textId="77777777" w:rsidR="00EA2AD0" w:rsidRPr="00D43A66" w:rsidRDefault="00EA2AD0" w:rsidP="00EA2AD0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43A6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 terminie 14 dni od daty podania do publicznej wiadomości niniejszego zawiadomienia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można zapoznać się z decyzją, uzyskać wszelkie niezbędne informacje oraz zgłosić ewentualne uwagi 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i wnioski do tutejszego Urzędu, pok. nr 3 lub telefonicznie pod nr tel. 68 376 07 79 w godzinach od 8</w:t>
      </w:r>
      <w:r w:rsidRPr="00D43A66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D43A66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1D9B2BC2" w14:textId="3B262A11" w:rsidR="00EA2AD0" w:rsidRPr="00EA2AD0" w:rsidRDefault="00EA2AD0" w:rsidP="00EA2AD0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Data udostępnienia treści decyzji w Biuletynie Informacji Publicznej na stronie internetowej Urzędu </w:t>
      </w:r>
      <w:r w:rsidRPr="00EA2AD0">
        <w:rPr>
          <w:rFonts w:ascii="Arial Narrow" w:eastAsia="Times New Roman" w:hAnsi="Arial Narrow" w:cs="Times New Roman"/>
          <w:sz w:val="24"/>
          <w:szCs w:val="24"/>
          <w:lang w:eastAsia="pl-PL"/>
        </w:rPr>
        <w:t>02</w:t>
      </w:r>
      <w:r w:rsidRPr="00EA2AD0">
        <w:rPr>
          <w:rFonts w:ascii="Arial Narrow" w:eastAsia="Times New Roman" w:hAnsi="Arial Narrow" w:cs="Times New Roman"/>
          <w:sz w:val="24"/>
          <w:szCs w:val="24"/>
          <w:lang w:eastAsia="pl-PL"/>
        </w:rPr>
        <w:t>.0</w:t>
      </w:r>
      <w:r w:rsidRPr="00EA2AD0">
        <w:rPr>
          <w:rFonts w:ascii="Arial Narrow" w:eastAsia="Times New Roman" w:hAnsi="Arial Narrow" w:cs="Times New Roman"/>
          <w:sz w:val="24"/>
          <w:szCs w:val="24"/>
          <w:lang w:eastAsia="pl-PL"/>
        </w:rPr>
        <w:t>2</w:t>
      </w:r>
      <w:r w:rsidRPr="00EA2AD0">
        <w:rPr>
          <w:rFonts w:ascii="Arial Narrow" w:eastAsia="Times New Roman" w:hAnsi="Arial Narrow" w:cs="Times New Roman"/>
          <w:sz w:val="24"/>
          <w:szCs w:val="24"/>
          <w:lang w:eastAsia="pl-PL"/>
        </w:rPr>
        <w:t>.2024 r.</w:t>
      </w:r>
    </w:p>
    <w:p w14:paraId="64EA7CED" w14:textId="77777777" w:rsidR="00EA2AD0" w:rsidRPr="00D43A66" w:rsidRDefault="00EA2AD0" w:rsidP="00EA2AD0">
      <w:pPr>
        <w:tabs>
          <w:tab w:val="left" w:pos="708"/>
        </w:tabs>
        <w:spacing w:after="120" w:line="276" w:lineRule="auto"/>
        <w:rPr>
          <w:rFonts w:ascii="Bookman Old Style" w:eastAsia="Times New Roman" w:hAnsi="Bookman Old Style" w:cs="Times New Roman"/>
          <w:color w:val="FF0000"/>
          <w:sz w:val="16"/>
          <w:szCs w:val="16"/>
          <w:lang w:eastAsia="pl-PL"/>
        </w:rPr>
      </w:pPr>
    </w:p>
    <w:p w14:paraId="12C78CEE" w14:textId="77777777" w:rsidR="00EA2AD0" w:rsidRPr="00D43A66" w:rsidRDefault="00EA2AD0" w:rsidP="00EA2AD0">
      <w:pPr>
        <w:keepNext/>
        <w:spacing w:before="240" w:after="60" w:line="240" w:lineRule="auto"/>
        <w:ind w:left="4248" w:firstLine="708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D43A66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14:paraId="0C765178" w14:textId="77777777" w:rsidR="00EA2AD0" w:rsidRPr="00D43A66" w:rsidRDefault="00EA2AD0" w:rsidP="00EA2AD0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</w:p>
    <w:p w14:paraId="32201541" w14:textId="77777777" w:rsidR="00EA2AD0" w:rsidRPr="00D43A66" w:rsidRDefault="00EA2AD0" w:rsidP="00EA2AD0">
      <w:pPr>
        <w:spacing w:after="0" w:line="240" w:lineRule="auto"/>
        <w:ind w:left="4248" w:firstLine="708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D43A66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  Mirosław Gąsik</w:t>
      </w:r>
    </w:p>
    <w:p w14:paraId="13DC1BFC" w14:textId="77777777" w:rsidR="00EA2AD0" w:rsidRPr="00534309" w:rsidRDefault="00EA2AD0" w:rsidP="00EA2AD0">
      <w:pPr>
        <w:spacing w:before="120" w:after="12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7E2A3CF4" w14:textId="77777777" w:rsidR="00EA2AD0" w:rsidRDefault="00EA2AD0" w:rsidP="00EA2AD0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35715580" w14:textId="77777777" w:rsidR="00EA2AD0" w:rsidRDefault="00EA2AD0" w:rsidP="00EA2AD0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571C3BFA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12541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EE3AB" w14:textId="77777777" w:rsidR="00125419" w:rsidRDefault="00125419" w:rsidP="005446ED">
      <w:pPr>
        <w:spacing w:after="0" w:line="240" w:lineRule="auto"/>
      </w:pPr>
      <w:r>
        <w:separator/>
      </w:r>
    </w:p>
  </w:endnote>
  <w:endnote w:type="continuationSeparator" w:id="0">
    <w:p w14:paraId="4E9ED071" w14:textId="77777777" w:rsidR="00125419" w:rsidRDefault="00125419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A3A4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A826C5F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68844F47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36E23DAC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3E93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6AC6238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7E40EFDB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1C3EABE2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34BB" w14:textId="77777777" w:rsidR="00125419" w:rsidRDefault="00125419" w:rsidP="005446ED">
      <w:pPr>
        <w:spacing w:after="0" w:line="240" w:lineRule="auto"/>
      </w:pPr>
      <w:r>
        <w:separator/>
      </w:r>
    </w:p>
  </w:footnote>
  <w:footnote w:type="continuationSeparator" w:id="0">
    <w:p w14:paraId="316DBA1B" w14:textId="77777777" w:rsidR="00125419" w:rsidRDefault="00125419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4F0B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5AB66274" wp14:editId="21EBD36F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FB420D" w14:textId="77777777" w:rsidR="00641044" w:rsidRDefault="00641044" w:rsidP="00641044">
    <w:pPr>
      <w:pStyle w:val="Nagwek"/>
    </w:pPr>
  </w:p>
  <w:p w14:paraId="0721932A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2E176CB4" w14:textId="77777777" w:rsidR="00641044" w:rsidRDefault="00641044" w:rsidP="00641044">
    <w:pPr>
      <w:pStyle w:val="Nagwek"/>
    </w:pPr>
  </w:p>
  <w:p w14:paraId="53B202F1" w14:textId="77777777" w:rsidR="00641044" w:rsidRDefault="00641044" w:rsidP="00641044">
    <w:pPr>
      <w:pStyle w:val="Nagwek"/>
    </w:pPr>
  </w:p>
  <w:p w14:paraId="6F27B150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1B1440" wp14:editId="7CE4CDA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B2DAAE" wp14:editId="187C430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23C964" wp14:editId="61F1F278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2489490">
    <w:abstractNumId w:val="0"/>
  </w:num>
  <w:num w:numId="2" w16cid:durableId="720976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25419"/>
    <w:rsid w:val="001324FE"/>
    <w:rsid w:val="00144382"/>
    <w:rsid w:val="001C4477"/>
    <w:rsid w:val="001F290F"/>
    <w:rsid w:val="001F2DB0"/>
    <w:rsid w:val="00224D32"/>
    <w:rsid w:val="002E0213"/>
    <w:rsid w:val="00323972"/>
    <w:rsid w:val="0039330B"/>
    <w:rsid w:val="004A1517"/>
    <w:rsid w:val="004C037F"/>
    <w:rsid w:val="004C3350"/>
    <w:rsid w:val="004C7691"/>
    <w:rsid w:val="005446ED"/>
    <w:rsid w:val="00641044"/>
    <w:rsid w:val="007023F7"/>
    <w:rsid w:val="00792D50"/>
    <w:rsid w:val="007A3D79"/>
    <w:rsid w:val="007E5CB1"/>
    <w:rsid w:val="00846A03"/>
    <w:rsid w:val="009572CF"/>
    <w:rsid w:val="00964B22"/>
    <w:rsid w:val="0098582D"/>
    <w:rsid w:val="009A19E4"/>
    <w:rsid w:val="009A244C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2AD0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DC460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A3D79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A3D79"/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styleId="Pogrubienie">
    <w:name w:val="Strong"/>
    <w:qFormat/>
    <w:rsid w:val="007A3D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cp:lastPrinted>2024-02-01T08:18:00Z</cp:lastPrinted>
  <dcterms:created xsi:type="dcterms:W3CDTF">2024-02-01T08:19:00Z</dcterms:created>
  <dcterms:modified xsi:type="dcterms:W3CDTF">2024-02-01T08:19:00Z</dcterms:modified>
</cp:coreProperties>
</file>