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4D39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2024-06-26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0DB5D66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B54BE99" wp14:editId="2D20E613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B65994F" w14:textId="77777777" w:rsidR="00E0266C" w:rsidRDefault="00E0266C" w:rsidP="00E0266C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ROŚ.6220.18.2024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3B76B88" w14:textId="77777777" w:rsidR="00E0266C" w:rsidRDefault="00E0266C" w:rsidP="00E0266C">
      <w:pPr>
        <w:spacing w:after="0"/>
        <w:rPr>
          <w:rFonts w:ascii="Arial Narrow" w:hAnsi="Arial Narrow"/>
          <w:sz w:val="24"/>
          <w:szCs w:val="24"/>
        </w:rPr>
      </w:pPr>
    </w:p>
    <w:p w14:paraId="2EA4EF63" w14:textId="77777777" w:rsidR="00E0266C" w:rsidRPr="00E868C7" w:rsidRDefault="00E0266C" w:rsidP="00E0266C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E868C7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14:paraId="08807E89" w14:textId="77777777" w:rsidR="00E0266C" w:rsidRPr="00E868C7" w:rsidRDefault="00E0266C" w:rsidP="00E0266C">
      <w:pPr>
        <w:tabs>
          <w:tab w:val="left" w:pos="3060"/>
        </w:tabs>
        <w:spacing w:after="0" w:line="240" w:lineRule="auto"/>
        <w:ind w:left="-113" w:right="-113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4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572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3,</w:t>
      </w:r>
      <w:r w:rsidRPr="00E868C7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ustawy z dnia 3 października 2008 r. o udostępnianiu informacji o środowisku i jego ochronie, udziale społeczeństwa w ochronie środowiska oraz o ocenach oddziaływania na środowisko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3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poz. 10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94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z późn. zm.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448311E1" w14:textId="77777777" w:rsidR="00E0266C" w:rsidRPr="00E868C7" w:rsidRDefault="00E0266C" w:rsidP="00E0266C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E868C7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7351C2D8" w14:textId="77777777" w:rsidR="00E0266C" w:rsidRPr="00FE24C3" w:rsidRDefault="00E0266C" w:rsidP="00E0266C">
      <w:pPr>
        <w:spacing w:after="0" w:line="240" w:lineRule="auto"/>
        <w:ind w:left="-113" w:right="-113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FE24C3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zostało wszczęte postępowanie administracyjne </w:t>
      </w:r>
      <w:r w:rsidRPr="00FE24C3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>w sprawie wydania decyzji o środowiskowych uwarunkowaniach przedsięwzięcia polegającego na</w:t>
      </w:r>
      <w:r w:rsidRPr="00FE24C3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FE24C3">
        <w:rPr>
          <w:rFonts w:ascii="Arial Narrow" w:hAnsi="Arial Narrow" w:cs="CIDFont+F1"/>
          <w:b/>
          <w:bCs/>
          <w:sz w:val="24"/>
          <w:szCs w:val="24"/>
        </w:rPr>
        <w:t>Rozbudowa drogi gminnej nr 103573F w Szprotawie</w:t>
      </w:r>
      <w:r w:rsidRPr="00FE24C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, dla Gminy Szprotawa.</w:t>
      </w:r>
    </w:p>
    <w:p w14:paraId="22ACDE11" w14:textId="77777777" w:rsidR="00E0266C" w:rsidRPr="00FE24C3" w:rsidRDefault="00E0266C" w:rsidP="00E0266C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E24C3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</w:t>
      </w:r>
      <w:r w:rsidRPr="00FE24C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E24C3">
        <w:rPr>
          <w:rFonts w:ascii="Arial Narrow" w:eastAsia="Times New Roman" w:hAnsi="Arial Narrow" w:cs="Times New Roman"/>
          <w:sz w:val="24"/>
          <w:szCs w:val="24"/>
          <w:lang w:eastAsia="pl-PL"/>
        </w:rPr>
        <w:t>Regionalnego Dyrektora Ochrony Środowiska w Gorzowie Wielkopolskim</w:t>
      </w:r>
      <w:r w:rsidRPr="00FE24C3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FE24C3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FE24C3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FE24C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do Państwowego Gospodarstwa Wodnego Wody Polskie </w:t>
      </w:r>
      <w:r w:rsidRPr="00FE24C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we Lwówku Śląskim </w:t>
      </w:r>
      <w:r w:rsidRPr="00FE24C3">
        <w:rPr>
          <w:rFonts w:ascii="Arial Narrow" w:eastAsia="Times New Roman" w:hAnsi="Arial Narrow" w:cs="Arial"/>
          <w:vanish/>
          <w:sz w:val="24"/>
          <w:szCs w:val="24"/>
          <w:lang w:eastAsia="pl-PL"/>
        </w:rPr>
        <w:t>&lt;el:miejscowosc&gt;&lt;/el:miejscowosc&gt;&lt;el:cecha&gt;</w:t>
      </w:r>
      <w:r w:rsidRPr="00FE24C3">
        <w:rPr>
          <w:rFonts w:ascii="Arial Narrow" w:eastAsia="Times New Roman" w:hAnsi="Arial Narrow" w:cs="Times New Roman"/>
          <w:sz w:val="24"/>
          <w:szCs w:val="24"/>
          <w:lang w:eastAsia="pl-PL"/>
        </w:rPr>
        <w:t>o wydanie opinii dotyczącej potrzeby przeprowadzenia oceny oddziaływania przedsięwzięcia na środowisko.</w:t>
      </w:r>
    </w:p>
    <w:p w14:paraId="5CD006EB" w14:textId="77777777" w:rsidR="00E0266C" w:rsidRPr="00E868C7" w:rsidRDefault="00E0266C" w:rsidP="00E0266C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14 dni od daty wywieszenia niniejszego zawiadomienia, strony postępowania mogą uzyskać wszelkie niezbędne informacje oraz zgłosić ewentualne uwagi i wnioski do tutejszego Urzędu osobiście 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Biurze Obsługi Klienta lub telefonicznie pod nr tel. 68 376 07 79 w godzinach od 8</w:t>
      </w:r>
      <w:r w:rsidRPr="00E868C7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E868C7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33A64FEC" w14:textId="77777777" w:rsidR="00E0266C" w:rsidRPr="00E868C7" w:rsidRDefault="00E0266C" w:rsidP="000E06DC">
      <w:pPr>
        <w:keepNext/>
        <w:spacing w:before="24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E868C7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0E54CF74" w14:textId="77777777" w:rsidR="00E0266C" w:rsidRPr="00E868C7" w:rsidRDefault="00E0266C" w:rsidP="00E02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749E3" w14:textId="77777777" w:rsidR="00E0266C" w:rsidRPr="00E868C7" w:rsidRDefault="00E0266C" w:rsidP="00E0266C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E868C7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3ACA84DF" w14:textId="77777777" w:rsidR="00E0266C" w:rsidRPr="00E868C7" w:rsidRDefault="00E0266C" w:rsidP="00E0266C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C8BF72A" w14:textId="77777777" w:rsidR="000E06DC" w:rsidRDefault="000E06DC" w:rsidP="00E0266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6583F13" w14:textId="610F8C73" w:rsidR="00E0266C" w:rsidRPr="00E868C7" w:rsidRDefault="00E0266C" w:rsidP="00E0266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Zgodnie z art. 13 ogólnego rozporządzenia o ochronie danych osobowych z dnia 27 kwietnia 2016 r. (Dz. Urz. UE L 119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br/>
        <w:t>z 04.05.2016) informuję, iż:</w:t>
      </w:r>
    </w:p>
    <w:p w14:paraId="02786A23" w14:textId="77777777" w:rsidR="00E0266C" w:rsidRPr="00E868C7" w:rsidRDefault="00E0266C" w:rsidP="00E0266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1) Administratorem Pana/Pani danych osobowych jest Burmistrz Szprotawy, ul. Rynek 45, 67-300 Szprotawa,</w:t>
      </w:r>
    </w:p>
    <w:p w14:paraId="608C76F6" w14:textId="77777777" w:rsidR="00E0266C" w:rsidRPr="00E868C7" w:rsidRDefault="00E0266C" w:rsidP="00E0266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2) kontakt z Inspektorem Ochrony Danych: </w:t>
      </w:r>
      <w:hyperlink r:id="rId8" w:history="1">
        <w:r w:rsidRPr="00E868C7">
          <w:rPr>
            <w:rFonts w:ascii="Arial Narrow" w:eastAsia="Times New Roman" w:hAnsi="Arial Narrow" w:cs="Times New Roman"/>
            <w:bCs/>
            <w:color w:val="800000"/>
            <w:sz w:val="20"/>
            <w:szCs w:val="20"/>
            <w:u w:val="single"/>
            <w:lang w:eastAsia="pl-PL"/>
          </w:rPr>
          <w:t>inspektor@cbi24.pl</w:t>
        </w:r>
      </w:hyperlink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, listownie: ul. Rynek 45, 67-300 Szprotawa,</w:t>
      </w:r>
    </w:p>
    <w:p w14:paraId="07BCA8B2" w14:textId="77777777" w:rsidR="00E0266C" w:rsidRPr="00E868C7" w:rsidRDefault="00E0266C" w:rsidP="00E0266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o udost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ę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pnianiu informacji o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rodowisku i jego ochronie, udziale spo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ł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ecze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ń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stwa 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 xml:space="preserve">w ochronie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rodowiska oraz o ocenach oddzia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ł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ywania na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rodowisko,</w:t>
      </w:r>
    </w:p>
    <w:p w14:paraId="6BA0594D" w14:textId="77777777" w:rsidR="00E0266C" w:rsidRPr="00E868C7" w:rsidRDefault="00E0266C" w:rsidP="00E0266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4) odbiorcami Pana/Pani danych osobowych będą wyłącznie podmioty uprawnione do uzyskania danych osobowych na podstawie przepisów prawa,</w:t>
      </w:r>
    </w:p>
    <w:p w14:paraId="018ED85C" w14:textId="77777777" w:rsidR="00E0266C" w:rsidRPr="00E868C7" w:rsidRDefault="00E0266C" w:rsidP="00E0266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5) Pana/Pani dane osobowe przechowywane będą w czasie określonym przepisami prawa (zgodnie z instrukcją kancelaryjną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br/>
        <w:t xml:space="preserve">w oparciu o jednolity rzeczowy wykaz akt), </w:t>
      </w:r>
    </w:p>
    <w:p w14:paraId="600EFEC9" w14:textId="77777777" w:rsidR="00E0266C" w:rsidRPr="00E868C7" w:rsidRDefault="00E0266C" w:rsidP="00E0266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3A515C28" w14:textId="77777777" w:rsidR="00E0266C" w:rsidRPr="00E868C7" w:rsidRDefault="00E0266C" w:rsidP="00E0266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7) ma Pana/Pani prawo wniesienia skargi do organu nadzorczego tj. Prezesa Urzędu Ochrony Danych Osobowych,</w:t>
      </w:r>
    </w:p>
    <w:p w14:paraId="5E49487D" w14:textId="77777777" w:rsidR="00E0266C" w:rsidRPr="00E868C7" w:rsidRDefault="00E0266C" w:rsidP="00E0266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8) podanie danych osobowych w zakresie wymaganym obowiązującymi przepisami prawa jest obligatoryjne, w pozostałym zakresie ma charakter dobrowolny,</w:t>
      </w:r>
    </w:p>
    <w:p w14:paraId="7A9AD5C9" w14:textId="29BC3A02" w:rsidR="00CC6C11" w:rsidRPr="000E06DC" w:rsidRDefault="00E0266C" w:rsidP="000E06DC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9) Pana/Pani dane osobowe nie będą przetwarzane w sposób zautomatyzowany w tym również w formie profilowania.</w:t>
      </w:r>
    </w:p>
    <w:sectPr w:rsidR="00CC6C11" w:rsidRPr="000E06DC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B823" w14:textId="77777777" w:rsidR="001872E6" w:rsidRDefault="001872E6" w:rsidP="005446ED">
      <w:pPr>
        <w:spacing w:after="0" w:line="240" w:lineRule="auto"/>
      </w:pPr>
      <w:r>
        <w:separator/>
      </w:r>
    </w:p>
  </w:endnote>
  <w:endnote w:type="continuationSeparator" w:id="0">
    <w:p w14:paraId="38B0FB70" w14:textId="77777777" w:rsidR="001872E6" w:rsidRDefault="001872E6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732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D788958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439B73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536359C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15C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3A8E557B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1721AC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17984D5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4AF82" w14:textId="77777777" w:rsidR="001872E6" w:rsidRDefault="001872E6" w:rsidP="005446ED">
      <w:pPr>
        <w:spacing w:after="0" w:line="240" w:lineRule="auto"/>
      </w:pPr>
      <w:r>
        <w:separator/>
      </w:r>
    </w:p>
  </w:footnote>
  <w:footnote w:type="continuationSeparator" w:id="0">
    <w:p w14:paraId="6A5C5B21" w14:textId="77777777" w:rsidR="001872E6" w:rsidRDefault="001872E6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4DC6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8F09FAB" wp14:editId="322A1F84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26D77" w14:textId="77777777" w:rsidR="00641044" w:rsidRDefault="00641044" w:rsidP="00641044">
    <w:pPr>
      <w:pStyle w:val="Nagwek"/>
    </w:pPr>
  </w:p>
  <w:p w14:paraId="349E1B1D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082F9CF" w14:textId="77777777" w:rsidR="00641044" w:rsidRDefault="00641044" w:rsidP="00641044">
    <w:pPr>
      <w:pStyle w:val="Nagwek"/>
    </w:pPr>
  </w:p>
  <w:p w14:paraId="2BB63E9C" w14:textId="77777777" w:rsidR="00641044" w:rsidRDefault="00641044" w:rsidP="00641044">
    <w:pPr>
      <w:pStyle w:val="Nagwek"/>
    </w:pPr>
  </w:p>
  <w:p w14:paraId="098CBA4C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07CDDE" wp14:editId="677178F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3B7CB9" wp14:editId="102C6D86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725685" wp14:editId="246DDF92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4515563">
    <w:abstractNumId w:val="0"/>
  </w:num>
  <w:num w:numId="2" w16cid:durableId="15075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0E06DC"/>
    <w:rsid w:val="001324FE"/>
    <w:rsid w:val="00144382"/>
    <w:rsid w:val="001872E6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1480A"/>
    <w:rsid w:val="00846A03"/>
    <w:rsid w:val="008B7761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0266C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3E497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3</cp:revision>
  <dcterms:created xsi:type="dcterms:W3CDTF">2024-06-26T10:20:00Z</dcterms:created>
  <dcterms:modified xsi:type="dcterms:W3CDTF">2024-06-26T10:20:00Z</dcterms:modified>
</cp:coreProperties>
</file>