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F8E8" w14:textId="75996144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2024-08-2</w:t>
      </w:r>
      <w:r w:rsidR="00A84B3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F5FB52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49FAD43" wp14:editId="5CC6E15E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998374B" w14:textId="77777777" w:rsidR="00A84B3E" w:rsidRDefault="00A84B3E" w:rsidP="00A84B3E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>: ROŚ.6220.26.2022</w:t>
      </w:r>
    </w:p>
    <w:p w14:paraId="3F8E1263" w14:textId="77777777" w:rsidR="00A84B3E" w:rsidRDefault="00A84B3E" w:rsidP="00A84B3E">
      <w:pPr>
        <w:rPr>
          <w:rFonts w:ascii="Arial Narrow" w:hAnsi="Arial Narrow"/>
        </w:rPr>
      </w:pPr>
    </w:p>
    <w:p w14:paraId="48642726" w14:textId="77777777" w:rsidR="00A84B3E" w:rsidRDefault="00A84B3E" w:rsidP="00A84B3E">
      <w:pPr>
        <w:rPr>
          <w:rFonts w:ascii="Arial Narrow" w:hAnsi="Arial Narrow"/>
        </w:rPr>
      </w:pPr>
    </w:p>
    <w:p w14:paraId="453EA5B6" w14:textId="77777777" w:rsidR="00A84B3E" w:rsidRDefault="00A84B3E" w:rsidP="00A84B3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0F6806D8" w14:textId="77777777" w:rsidR="00A84B3E" w:rsidRDefault="00A84B3E" w:rsidP="00A84B3E">
      <w:pPr>
        <w:pStyle w:val="Tytu"/>
        <w:spacing w:before="120"/>
        <w:jc w:val="both"/>
        <w:rPr>
          <w:rFonts w:ascii="Arial Narrow" w:hAnsi="Arial Narrow"/>
          <w:b w:val="0"/>
          <w:i w:val="0"/>
          <w:color w:val="FF000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>
        <w:rPr>
          <w:rFonts w:ascii="Arial Narrow" w:hAnsi="Arial Narrow"/>
          <w:b w:val="0"/>
          <w:i w:val="0"/>
          <w:sz w:val="24"/>
          <w:u w:val="none"/>
        </w:rPr>
        <w:br/>
        <w:t>(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</w:rPr>
        <w:t xml:space="preserve">. Dz.U. z 2024 r. poz.572)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t.j.Dz.U.2024 r. poz. </w:t>
      </w:r>
      <w:r>
        <w:rPr>
          <w:rFonts w:ascii="Arial Narrow" w:hAnsi="Arial Narrow"/>
          <w:b w:val="0"/>
          <w:i w:val="0"/>
          <w:sz w:val="24"/>
          <w:u w:val="none"/>
        </w:rPr>
        <w:t>2111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</w:rPr>
        <w:t>,</w:t>
      </w:r>
    </w:p>
    <w:p w14:paraId="24DB4A23" w14:textId="77777777" w:rsidR="00A84B3E" w:rsidRDefault="00A84B3E" w:rsidP="00A84B3E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0BB7E700" w14:textId="09627EAA" w:rsidR="00A84B3E" w:rsidRPr="00BD083B" w:rsidRDefault="00A84B3E" w:rsidP="00A84B3E">
      <w:pPr>
        <w:jc w:val="both"/>
        <w:rPr>
          <w:rFonts w:ascii="Arial Narrow" w:hAnsi="Arial Narrow"/>
          <w:b/>
          <w:bCs/>
        </w:rPr>
      </w:pPr>
      <w:r w:rsidRPr="00BD083B">
        <w:rPr>
          <w:rFonts w:ascii="Arial Narrow" w:hAnsi="Arial Narrow"/>
          <w:b/>
          <w:bCs/>
        </w:rPr>
        <w:t xml:space="preserve">przed wydaniem decyzji, zawiadamia strony postępowania, że prowadzone jest postępowanie administracyjne w sprawie wydania decyzji o środowiskowych uwarunkowaniach przedsięwzięcia polegającego na: „Budowie małej elektrowni wodnej na istniejącym jazie kanału Młynówka przy </w:t>
      </w:r>
      <w:r>
        <w:rPr>
          <w:rFonts w:ascii="Arial Narrow" w:hAnsi="Arial Narrow"/>
          <w:b/>
          <w:bCs/>
        </w:rPr>
        <w:br/>
      </w:r>
      <w:r w:rsidRPr="00BD083B">
        <w:rPr>
          <w:rFonts w:ascii="Arial Narrow" w:hAnsi="Arial Narrow"/>
          <w:b/>
          <w:bCs/>
        </w:rPr>
        <w:t xml:space="preserve">ul. Młynarskiej w Szprotawie” </w:t>
      </w:r>
      <w:r w:rsidRPr="00BD083B">
        <w:rPr>
          <w:rFonts w:ascii="Arial Narrow" w:eastAsia="Calibri" w:hAnsi="Arial Narrow" w:cs="Arial"/>
          <w:b/>
          <w:bCs/>
        </w:rPr>
        <w:t xml:space="preserve">na dz. nr ew. 391 i 288/6 w obrębie 0002 i 0003 dla Inwestora prywatnego </w:t>
      </w:r>
      <w:r>
        <w:rPr>
          <w:rFonts w:ascii="Arial Narrow" w:eastAsia="Calibri" w:hAnsi="Arial Narrow" w:cs="Arial"/>
          <w:b/>
          <w:bCs/>
        </w:rPr>
        <w:br/>
      </w:r>
      <w:r w:rsidRPr="00BD083B">
        <w:rPr>
          <w:rFonts w:ascii="Arial Narrow" w:eastAsia="Calibri" w:hAnsi="Arial Narrow" w:cs="Arial"/>
          <w:b/>
          <w:bCs/>
        </w:rPr>
        <w:t>z Żagania.</w:t>
      </w:r>
    </w:p>
    <w:p w14:paraId="256B26E8" w14:textId="77777777" w:rsidR="00A84B3E" w:rsidRPr="00BD083B" w:rsidRDefault="00A84B3E" w:rsidP="00A84B3E">
      <w:pPr>
        <w:jc w:val="both"/>
        <w:rPr>
          <w:rFonts w:ascii="Arial Narrow" w:hAnsi="Arial Narrow"/>
          <w:bCs/>
        </w:rPr>
      </w:pPr>
      <w:r w:rsidRPr="002C115D">
        <w:rPr>
          <w:rFonts w:ascii="Arial Narrow" w:hAnsi="Arial Narrow"/>
          <w:bCs/>
        </w:rPr>
        <w:t>W terminie 14 dni od daty wywieszenia niniejszego zawiadomienia, przed wydaniem decyzji, można zapoznać się z całą zgromadzoną dokumentacją dotyczącą sprawy (w tym</w:t>
      </w:r>
      <w:r w:rsidRPr="009D47D3">
        <w:rPr>
          <w:rFonts w:ascii="Arial Narrow" w:hAnsi="Arial Narrow"/>
        </w:rPr>
        <w:t xml:space="preserve"> z raportem oddziaływania przedsięwzięcia na środowisko</w:t>
      </w:r>
      <w:r>
        <w:rPr>
          <w:rFonts w:ascii="Arial Narrow" w:hAnsi="Arial Narrow"/>
        </w:rPr>
        <w:t>,</w:t>
      </w:r>
      <w:r w:rsidRPr="002C115D">
        <w:rPr>
          <w:rFonts w:ascii="Arial Narrow" w:hAnsi="Arial Narrow"/>
          <w:bCs/>
        </w:rPr>
        <w:t xml:space="preserve"> postanowieniami Regionalnego Dyrektora Ochrony Środowiska w Gorzowie Wielkopolskim z dnia 20.08.2024 r. i Dyrektora Zarządu Zlewni w Lwówku Śląskim Państwowego Gospodarstwa Wodnego Wody Polskie z dnia 14.08.2024 r.) oraz zgłosić ewentualne uwagi, wnioski w tutejszym  Urzędzie, pok. nr 3, w godzinach od 8</w:t>
      </w:r>
      <w:r w:rsidRPr="002C115D">
        <w:rPr>
          <w:rFonts w:ascii="Arial Narrow" w:hAnsi="Arial Narrow"/>
          <w:bCs/>
          <w:vertAlign w:val="superscript"/>
        </w:rPr>
        <w:t>00</w:t>
      </w:r>
      <w:r w:rsidRPr="002C115D">
        <w:rPr>
          <w:rFonts w:ascii="Arial Narrow" w:hAnsi="Arial Narrow"/>
          <w:bCs/>
        </w:rPr>
        <w:t xml:space="preserve"> - 14</w:t>
      </w:r>
      <w:r w:rsidRPr="002C115D">
        <w:rPr>
          <w:rFonts w:ascii="Arial Narrow" w:hAnsi="Arial Narrow"/>
          <w:bCs/>
          <w:vertAlign w:val="superscript"/>
        </w:rPr>
        <w:t>00</w:t>
      </w:r>
      <w:r w:rsidRPr="002C115D">
        <w:rPr>
          <w:rFonts w:ascii="Arial Narrow" w:hAnsi="Arial Narrow"/>
          <w:bCs/>
        </w:rPr>
        <w:t xml:space="preserve"> lub telefonicznie pod nr tel. 68 376 07 79.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>Uwagi i wnioski mogą być wnoszone w formie pisemnej, ustnie do protokołu lub za pomocą środków komunikacji elektronicznej.</w:t>
      </w:r>
    </w:p>
    <w:p w14:paraId="1AC04B74" w14:textId="77777777" w:rsidR="00A84B3E" w:rsidRDefault="00A84B3E" w:rsidP="00A84B3E">
      <w:pPr>
        <w:pStyle w:val="Tekstpodstawowy"/>
        <w:spacing w:before="120"/>
        <w:rPr>
          <w:rFonts w:ascii="Arial Narrow" w:hAnsi="Arial Narrow"/>
        </w:rPr>
      </w:pPr>
    </w:p>
    <w:p w14:paraId="5E1B6B51" w14:textId="77777777" w:rsidR="00A84B3E" w:rsidRDefault="00A84B3E" w:rsidP="00A84B3E">
      <w:pPr>
        <w:pStyle w:val="Tekstpodstawowy"/>
        <w:spacing w:before="120"/>
        <w:ind w:left="4956" w:firstLine="708"/>
        <w:jc w:val="both"/>
        <w:rPr>
          <w:rFonts w:ascii="Arial Narrow" w:hAnsi="Arial Narrow"/>
          <w:sz w:val="28"/>
          <w:szCs w:val="28"/>
        </w:rPr>
      </w:pPr>
    </w:p>
    <w:p w14:paraId="5CF0FBE2" w14:textId="77777777" w:rsidR="00A84B3E" w:rsidRDefault="00A84B3E" w:rsidP="00A84B3E">
      <w:pPr>
        <w:pStyle w:val="Nagwek3"/>
        <w:ind w:left="4248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23FBF7CD" w14:textId="77777777" w:rsidR="00A84B3E" w:rsidRDefault="00A84B3E" w:rsidP="00A84B3E">
      <w:pPr>
        <w:rPr>
          <w:rFonts w:ascii="Arial Narrow" w:hAnsi="Arial Narrow"/>
          <w:b/>
          <w:sz w:val="32"/>
          <w:szCs w:val="32"/>
        </w:rPr>
      </w:pPr>
    </w:p>
    <w:p w14:paraId="145E4021" w14:textId="77777777" w:rsidR="00A84B3E" w:rsidRDefault="00A84B3E" w:rsidP="00A84B3E">
      <w:pPr>
        <w:ind w:left="4248" w:firstLine="708"/>
        <w:rPr>
          <w:rFonts w:ascii="Arial Narrow" w:hAnsi="Arial Narrow"/>
          <w:b/>
          <w:iCs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Mirosław Gąsik</w:t>
      </w:r>
    </w:p>
    <w:p w14:paraId="7ECEDE7E" w14:textId="77777777" w:rsidR="00A84B3E" w:rsidRDefault="00A84B3E" w:rsidP="00A84B3E">
      <w:pPr>
        <w:tabs>
          <w:tab w:val="left" w:pos="5940"/>
        </w:tabs>
        <w:ind w:left="5103"/>
      </w:pPr>
    </w:p>
    <w:p w14:paraId="613A83EE" w14:textId="77777777" w:rsidR="00A84B3E" w:rsidRDefault="00A84B3E" w:rsidP="00A84B3E">
      <w:pPr>
        <w:tabs>
          <w:tab w:val="left" w:pos="5940"/>
        </w:tabs>
        <w:ind w:left="5103"/>
      </w:pPr>
    </w:p>
    <w:p w14:paraId="45B5369D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5578" w14:textId="77777777" w:rsidR="00884339" w:rsidRDefault="00884339" w:rsidP="005446ED">
      <w:pPr>
        <w:spacing w:after="0" w:line="240" w:lineRule="auto"/>
      </w:pPr>
      <w:r>
        <w:separator/>
      </w:r>
    </w:p>
  </w:endnote>
  <w:endnote w:type="continuationSeparator" w:id="0">
    <w:p w14:paraId="1390F8DC" w14:textId="77777777" w:rsidR="00884339" w:rsidRDefault="0088433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B6F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5350A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94A28B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D085BE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18C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C7FD81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F91CFE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7E0EFA9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B24B" w14:textId="77777777" w:rsidR="00884339" w:rsidRDefault="00884339" w:rsidP="005446ED">
      <w:pPr>
        <w:spacing w:after="0" w:line="240" w:lineRule="auto"/>
      </w:pPr>
      <w:r>
        <w:separator/>
      </w:r>
    </w:p>
  </w:footnote>
  <w:footnote w:type="continuationSeparator" w:id="0">
    <w:p w14:paraId="0B2F620A" w14:textId="77777777" w:rsidR="00884339" w:rsidRDefault="0088433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7638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215AADE" wp14:editId="6448B52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CED93" w14:textId="77777777" w:rsidR="00641044" w:rsidRDefault="00641044" w:rsidP="00641044">
    <w:pPr>
      <w:pStyle w:val="Nagwek"/>
    </w:pPr>
  </w:p>
  <w:p w14:paraId="2963193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9CA18C8" w14:textId="77777777" w:rsidR="00641044" w:rsidRDefault="00641044" w:rsidP="00641044">
    <w:pPr>
      <w:pStyle w:val="Nagwek"/>
    </w:pPr>
  </w:p>
  <w:p w14:paraId="3925A266" w14:textId="77777777" w:rsidR="00641044" w:rsidRDefault="00641044" w:rsidP="00641044">
    <w:pPr>
      <w:pStyle w:val="Nagwek"/>
    </w:pPr>
  </w:p>
  <w:p w14:paraId="73D3F28D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B77D5" wp14:editId="541103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530D8" wp14:editId="611F9C7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C284CF" wp14:editId="056DAB2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308668">
    <w:abstractNumId w:val="0"/>
  </w:num>
  <w:num w:numId="2" w16cid:durableId="3408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3D58FD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884339"/>
    <w:rsid w:val="009572CF"/>
    <w:rsid w:val="00964B22"/>
    <w:rsid w:val="0098582D"/>
    <w:rsid w:val="009A19E4"/>
    <w:rsid w:val="00A37F59"/>
    <w:rsid w:val="00A46866"/>
    <w:rsid w:val="00A67D2E"/>
    <w:rsid w:val="00A84B3E"/>
    <w:rsid w:val="00AA2001"/>
    <w:rsid w:val="00AA7E6A"/>
    <w:rsid w:val="00AE2F1A"/>
    <w:rsid w:val="00B84895"/>
    <w:rsid w:val="00BA4221"/>
    <w:rsid w:val="00C02C67"/>
    <w:rsid w:val="00CC6C11"/>
    <w:rsid w:val="00D375A8"/>
    <w:rsid w:val="00DA1192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F93E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84B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84B3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84B3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B3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84B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B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2024-08-21T12:38:00Z</dcterms:created>
  <dcterms:modified xsi:type="dcterms:W3CDTF">2024-08-21T12:38:00Z</dcterms:modified>
</cp:coreProperties>
</file>