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FD8" w:rsidRPr="00EB1B26" w:rsidRDefault="000B32A7" w:rsidP="00120FD8">
      <w:pPr>
        <w:spacing w:after="0" w:line="360" w:lineRule="auto"/>
        <w:ind w:left="3541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I.3 do SIWZ</w:t>
      </w:r>
    </w:p>
    <w:p w:rsidR="00120FD8" w:rsidRPr="00EB1B26" w:rsidRDefault="000B32A7" w:rsidP="00120FD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Umowa -projekt</w:t>
      </w:r>
    </w:p>
    <w:p w:rsidR="00120FD8" w:rsidRPr="00EB1B26" w:rsidRDefault="000B32A7" w:rsidP="00120FD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zawarta w dniu …………………..2017</w:t>
      </w:r>
      <w:r w:rsidR="00120FD8" w:rsidRPr="00EB1B26">
        <w:rPr>
          <w:rFonts w:ascii="Arial" w:eastAsia="Calibri" w:hAnsi="Arial" w:cs="Arial"/>
          <w:b/>
          <w:sz w:val="24"/>
          <w:szCs w:val="24"/>
        </w:rPr>
        <w:t xml:space="preserve"> r.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B26">
        <w:rPr>
          <w:rFonts w:ascii="Arial" w:eastAsia="Times New Roman" w:hAnsi="Arial" w:cs="Arial"/>
          <w:color w:val="000000"/>
          <w:lang w:eastAsia="pl-PL"/>
        </w:rPr>
        <w:t>p o m i ę d z y: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A315A">
        <w:rPr>
          <w:rFonts w:ascii="Arial" w:eastAsia="Times New Roman" w:hAnsi="Arial" w:cs="Arial"/>
          <w:lang w:eastAsia="ar-SA"/>
        </w:rPr>
        <w:t>Gminą Szprotawa ul. Rynek 45, 67-300 Szprotawa  reprezentowaną</w:t>
      </w:r>
      <w:r w:rsidRPr="00EB1B26">
        <w:rPr>
          <w:rFonts w:ascii="Arial" w:eastAsia="Times New Roman" w:hAnsi="Arial" w:cs="Arial"/>
          <w:lang w:eastAsia="ar-SA"/>
        </w:rPr>
        <w:t xml:space="preserve"> przez: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B1B26">
        <w:rPr>
          <w:rFonts w:ascii="Arial" w:eastAsia="Times New Roman" w:hAnsi="Arial" w:cs="Arial"/>
          <w:lang w:eastAsia="ar-SA"/>
        </w:rPr>
        <w:t>- Pan</w:t>
      </w:r>
      <w:r w:rsidRPr="004A315A">
        <w:rPr>
          <w:rFonts w:ascii="Arial" w:eastAsia="Times New Roman" w:hAnsi="Arial" w:cs="Arial"/>
          <w:lang w:eastAsia="ar-SA"/>
        </w:rPr>
        <w:t xml:space="preserve">a Józefa Rubachę </w:t>
      </w:r>
      <w:r w:rsidRPr="00EB1B26">
        <w:rPr>
          <w:rFonts w:ascii="Arial" w:eastAsia="Times New Roman" w:hAnsi="Arial" w:cs="Arial"/>
          <w:lang w:eastAsia="ar-SA"/>
        </w:rPr>
        <w:t xml:space="preserve"> - Bu</w:t>
      </w:r>
      <w:r w:rsidRPr="004A315A">
        <w:rPr>
          <w:rFonts w:ascii="Arial" w:eastAsia="Times New Roman" w:hAnsi="Arial" w:cs="Arial"/>
          <w:lang w:eastAsia="ar-SA"/>
        </w:rPr>
        <w:t>rmistrza Gminy Szprotawa przy kontrasygnacie  Skarbnika Gminy –Pani Jadwigi Nowak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B1B26">
        <w:rPr>
          <w:rFonts w:ascii="Arial" w:eastAsia="Times New Roman" w:hAnsi="Arial" w:cs="Arial"/>
          <w:lang w:eastAsia="ar-SA"/>
        </w:rPr>
        <w:t xml:space="preserve">zwanym w dalszej części Umowy ZAMAWIAJĄCYM, </w:t>
      </w: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a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B1B26">
        <w:rPr>
          <w:rFonts w:ascii="Arial" w:eastAsia="Calibri" w:hAnsi="Arial" w:cs="Arial"/>
          <w:b/>
        </w:rPr>
        <w:t xml:space="preserve">………………………….. </w:t>
      </w:r>
      <w:r w:rsidRPr="00EB1B26">
        <w:rPr>
          <w:rFonts w:ascii="Arial" w:eastAsia="Calibri" w:hAnsi="Arial" w:cs="Arial"/>
        </w:rPr>
        <w:t>reprezentowaną przez: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B1B26">
        <w:rPr>
          <w:rFonts w:ascii="Arial" w:eastAsia="Calibri" w:hAnsi="Arial" w:cs="Arial"/>
          <w:b/>
        </w:rPr>
        <w:t>- ………………………………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zwaną w dalszej części Umowy </w:t>
      </w:r>
      <w:r w:rsidRPr="00EB1B26">
        <w:rPr>
          <w:rFonts w:ascii="Arial" w:eastAsia="Calibri" w:hAnsi="Arial" w:cs="Arial"/>
          <w:i/>
        </w:rPr>
        <w:t>WYKONAWCĄ</w:t>
      </w:r>
      <w:r w:rsidRPr="00EB1B26">
        <w:rPr>
          <w:rFonts w:ascii="Arial" w:eastAsia="Calibri" w:hAnsi="Arial" w:cs="Arial"/>
        </w:rPr>
        <w:t>,</w:t>
      </w: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Cs/>
          <w:i/>
        </w:rPr>
      </w:pPr>
      <w:r w:rsidRPr="00EB1B26">
        <w:rPr>
          <w:rFonts w:ascii="Arial" w:eastAsia="Calibri" w:hAnsi="Arial" w:cs="Arial"/>
          <w:i/>
        </w:rPr>
        <w:t>Umowa zawarta w wyniku przeprowadzenia postępowania o udzielenie zamówienia publicznego w drodze przetargu nieograniczonego stosownie do przepisów ustawy z dnia 29 stycznia 2004 roku Prawo Zamówień Publicznych</w:t>
      </w:r>
      <w:r>
        <w:rPr>
          <w:rFonts w:ascii="Arial" w:eastAsia="Calibri" w:hAnsi="Arial" w:cs="Arial"/>
          <w:i/>
        </w:rPr>
        <w:t xml:space="preserve"> </w:t>
      </w:r>
      <w:r w:rsidRPr="000B0E6C">
        <w:rPr>
          <w:rFonts w:ascii="Arial" w:hAnsi="Arial" w:cs="Arial"/>
        </w:rPr>
        <w:t>(</w:t>
      </w:r>
      <w:r w:rsidR="00894ADB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>
        <w:rPr>
          <w:rStyle w:val="Pogrubienie"/>
          <w:rFonts w:ascii="Arial" w:hAnsi="Arial" w:cs="Arial"/>
          <w:shd w:val="clear" w:color="auto" w:fill="FFFFFF"/>
        </w:rPr>
        <w:t>.)</w:t>
      </w:r>
      <w:r w:rsidRPr="00EB1B26">
        <w:rPr>
          <w:rFonts w:ascii="Arial" w:eastAsia="Calibri" w:hAnsi="Arial" w:cs="Arial"/>
          <w:i/>
        </w:rPr>
        <w:t xml:space="preserve"> </w:t>
      </w:r>
    </w:p>
    <w:p w:rsidR="00894ADB" w:rsidRDefault="00894ADB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§1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894ADB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894ADB">
        <w:rPr>
          <w:rFonts w:ascii="Arial" w:eastAsia="Calibri" w:hAnsi="Arial" w:cs="Arial"/>
        </w:rPr>
        <w:t>Przedmiotem umowy jest  dostawa oraz  montaż asortymentu zgodnie  z zestawieniem asorty</w:t>
      </w:r>
      <w:r w:rsidR="00894ADB" w:rsidRPr="00894ADB">
        <w:rPr>
          <w:rFonts w:ascii="Arial" w:eastAsia="Calibri" w:hAnsi="Arial" w:cs="Arial"/>
        </w:rPr>
        <w:t>mentu stanowiącym załącznik nr I.4</w:t>
      </w:r>
      <w:r w:rsidRPr="00894ADB">
        <w:rPr>
          <w:rFonts w:ascii="Arial" w:eastAsia="Calibri" w:hAnsi="Arial" w:cs="Arial"/>
        </w:rPr>
        <w:t xml:space="preserve"> do SIWZ oraz niniejszej umowy. Przedmioty dostawy zostaną dostarczone  do </w:t>
      </w:r>
      <w:r w:rsidR="00894ADB">
        <w:rPr>
          <w:rFonts w:ascii="Arial" w:eastAsia="Calibri" w:hAnsi="Arial" w:cs="Arial"/>
        </w:rPr>
        <w:t>Zamawiających i miejsc określonych w SIWZ.</w:t>
      </w:r>
    </w:p>
    <w:p w:rsidR="00120FD8" w:rsidRPr="00894ADB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894ADB">
        <w:rPr>
          <w:rFonts w:ascii="Arial" w:eastAsia="Calibri" w:hAnsi="Arial" w:cs="Arial"/>
        </w:rPr>
        <w:t>Przedmiot niniejszej umowy jest realizow</w:t>
      </w:r>
      <w:r w:rsidR="00894ADB">
        <w:rPr>
          <w:rFonts w:ascii="Arial" w:eastAsia="Calibri" w:hAnsi="Arial" w:cs="Arial"/>
        </w:rPr>
        <w:t>any</w:t>
      </w:r>
      <w:r w:rsidRPr="00894ADB">
        <w:rPr>
          <w:rFonts w:ascii="Arial" w:eastAsia="Calibri" w:hAnsi="Arial" w:cs="Arial"/>
        </w:rPr>
        <w:t>, zgodnie ze specyfikacją istotnych warunków zamówienia</w:t>
      </w:r>
    </w:p>
    <w:p w:rsidR="00120FD8" w:rsidRPr="00EB1B26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Szczegółowy opis </w:t>
      </w:r>
      <w:r>
        <w:rPr>
          <w:rFonts w:ascii="Arial" w:eastAsia="Calibri" w:hAnsi="Arial" w:cs="Arial"/>
        </w:rPr>
        <w:t xml:space="preserve">przedmiotu </w:t>
      </w:r>
      <w:r w:rsidRPr="00EB1B26">
        <w:rPr>
          <w:rFonts w:ascii="Arial" w:eastAsia="Calibri" w:hAnsi="Arial" w:cs="Arial"/>
        </w:rPr>
        <w:t>dostawy, ilość i wymagania jakościowe zostały zawarte w Specyfikacji istotnych warunków za</w:t>
      </w:r>
      <w:r w:rsidR="00894ADB">
        <w:rPr>
          <w:rFonts w:ascii="Arial" w:eastAsia="Calibri" w:hAnsi="Arial" w:cs="Arial"/>
        </w:rPr>
        <w:t xml:space="preserve">mówienia, </w:t>
      </w:r>
      <w:r w:rsidRPr="00EB1B26">
        <w:rPr>
          <w:rFonts w:ascii="Arial" w:eastAsia="Calibri" w:hAnsi="Arial" w:cs="Arial"/>
        </w:rPr>
        <w:t>oraz w załączniku</w:t>
      </w:r>
      <w:r w:rsidR="00894ADB">
        <w:rPr>
          <w:rFonts w:ascii="Arial" w:eastAsia="Calibri" w:hAnsi="Arial" w:cs="Arial"/>
        </w:rPr>
        <w:t xml:space="preserve"> nr I.4 do SIWZ.</w:t>
      </w:r>
    </w:p>
    <w:p w:rsidR="00120FD8" w:rsidRPr="00EB1B26" w:rsidRDefault="00120FD8" w:rsidP="00120FD8">
      <w:pPr>
        <w:widowControl w:val="0"/>
        <w:autoSpaceDE w:val="0"/>
        <w:spacing w:after="0" w:line="240" w:lineRule="auto"/>
        <w:ind w:left="426" w:hanging="360"/>
        <w:jc w:val="both"/>
        <w:rPr>
          <w:rFonts w:ascii="Arial" w:eastAsia="Calibri" w:hAnsi="Arial" w:cs="Arial"/>
          <w:bCs/>
        </w:rPr>
      </w:pPr>
      <w:r w:rsidRPr="00EB1B26">
        <w:rPr>
          <w:rFonts w:ascii="Arial" w:eastAsia="Calibri" w:hAnsi="Arial" w:cs="Arial"/>
        </w:rPr>
        <w:t xml:space="preserve">4. </w:t>
      </w:r>
      <w:r w:rsidRPr="00EB1B26">
        <w:rPr>
          <w:rFonts w:ascii="Arial" w:eastAsia="Calibri" w:hAnsi="Arial" w:cs="Arial"/>
          <w:bCs/>
        </w:rPr>
        <w:t xml:space="preserve">Specyfikacja istotnych warunków zamówienia i oferta Wykonawcy stanowią integralną część niniejszej umowy. </w:t>
      </w:r>
    </w:p>
    <w:p w:rsidR="00120FD8" w:rsidRPr="00EB1B26" w:rsidRDefault="00120FD8" w:rsidP="00120FD8">
      <w:pPr>
        <w:spacing w:after="0" w:line="240" w:lineRule="auto"/>
        <w:ind w:left="283" w:firstLine="426"/>
        <w:jc w:val="both"/>
        <w:rPr>
          <w:rFonts w:ascii="Arial" w:eastAsia="Calibri" w:hAnsi="Arial" w:cs="Arial"/>
          <w:b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2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1.Termin realizacji zamówienia:</w:t>
      </w:r>
    </w:p>
    <w:p w:rsidR="00120FD8" w:rsidRPr="00EB1B26" w:rsidRDefault="00120FD8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Data rozpoczęcia: od dnia podpisania umowy</w:t>
      </w:r>
    </w:p>
    <w:p w:rsidR="00120FD8" w:rsidRPr="00EB1B26" w:rsidRDefault="00901F73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Data zakończenia: 20.12.2017r</w:t>
      </w:r>
      <w:r w:rsidR="00120FD8" w:rsidRPr="004A315A">
        <w:rPr>
          <w:rFonts w:ascii="Arial" w:eastAsia="Calibri" w:hAnsi="Arial" w:cs="Arial"/>
        </w:rPr>
        <w:t>.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3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Default="00120FD8" w:rsidP="00120FD8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Za należycie i terminowo zrealizowany przedmiot umowy określony w § 1 Zamawiający zobowiązuje się do zapłaty Wykonawcy wynagrodzenia w wysokości:</w:t>
      </w:r>
    </w:p>
    <w:p w:rsidR="00D5303C" w:rsidRDefault="00D5303C" w:rsidP="00D5303C">
      <w:pPr>
        <w:rPr>
          <w:rFonts w:ascii="Arial" w:eastAsia="Calibri" w:hAnsi="Arial" w:cs="Arial"/>
        </w:rPr>
      </w:pPr>
    </w:p>
    <w:p w:rsidR="00D5303C" w:rsidRPr="00D5303C" w:rsidRDefault="00D5303C" w:rsidP="00D5303C">
      <w:pPr>
        <w:ind w:left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Wartość  netto</w:t>
      </w:r>
      <w:r w:rsidRPr="00D5303C">
        <w:rPr>
          <w:rFonts w:ascii="Arial" w:eastAsia="Calibri" w:hAnsi="Arial" w:cs="Arial"/>
        </w:rPr>
        <w:t>: ………………. (słownie: ………………………)</w:t>
      </w:r>
    </w:p>
    <w:p w:rsidR="00120FD8" w:rsidRPr="00EB1B26" w:rsidRDefault="00D5303C" w:rsidP="00120FD8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Vat %..............</w:t>
      </w:r>
    </w:p>
    <w:p w:rsidR="00D5303C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:rsidR="00120FD8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 xml:space="preserve">Wartość </w:t>
      </w:r>
      <w:r w:rsidR="00120FD8" w:rsidRPr="00EB1B26">
        <w:rPr>
          <w:rFonts w:ascii="Arial" w:eastAsia="Calibri" w:hAnsi="Arial" w:cs="Arial"/>
        </w:rPr>
        <w:t xml:space="preserve"> brutto: ………………. </w:t>
      </w:r>
      <w:r w:rsidR="00120FD8" w:rsidRPr="00EB1B26">
        <w:rPr>
          <w:rFonts w:ascii="Arial" w:eastAsia="Calibri" w:hAnsi="Arial" w:cs="Arial"/>
          <w:i/>
        </w:rPr>
        <w:t>(słownie: ………………………)</w:t>
      </w:r>
    </w:p>
    <w:p w:rsidR="00D5303C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  <w:i/>
        </w:rPr>
      </w:pPr>
    </w:p>
    <w:p w:rsidR="00120FD8" w:rsidRPr="00EB1B26" w:rsidRDefault="00120FD8" w:rsidP="00120FD8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Kwota wynagrodzenia została określona na podstawie złożonej oferty przez Wykonawcę. </w:t>
      </w:r>
    </w:p>
    <w:p w:rsidR="00120FD8" w:rsidRPr="00EB1B26" w:rsidRDefault="00BA3BA5" w:rsidP="00120FD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wystawi faktury</w:t>
      </w:r>
      <w:r w:rsidR="009A7D51">
        <w:rPr>
          <w:rFonts w:ascii="Arial" w:eastAsia="Calibri" w:hAnsi="Arial" w:cs="Arial"/>
        </w:rPr>
        <w:t xml:space="preserve"> (zgodnie z wytycznymi zawartymi w punkcie 3.2 SIWZ)</w:t>
      </w:r>
      <w:r w:rsidR="00120FD8" w:rsidRPr="00EB1B26">
        <w:rPr>
          <w:rFonts w:ascii="Arial" w:eastAsia="Calibri" w:hAnsi="Arial" w:cs="Arial"/>
        </w:rPr>
        <w:t xml:space="preserve"> Zamawiającemu po dostarczeniu przedmiotu zamówienia i podpisaniu przez strony niniejszej umowy protokołu odbioru przedmiotu zamówienia.</w:t>
      </w:r>
    </w:p>
    <w:p w:rsidR="00120FD8" w:rsidRPr="00EB1B26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lastRenderedPageBreak/>
        <w:t>Podstawę płatności stanowi faktura VAT, wystawiona przez Wykonawcę na podstawie podpisanego przez strony umowy protokołu odbioru.</w:t>
      </w:r>
    </w:p>
    <w:p w:rsidR="00120FD8" w:rsidRPr="00EB1B26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 xml:space="preserve">Płatność za przedmiot umowy dokonana będzie przelewem na rachunek wskazany przez Wykonawcę </w:t>
      </w:r>
      <w:r w:rsidRPr="004A315A">
        <w:rPr>
          <w:rFonts w:ascii="Arial" w:eastAsia="Calibri" w:hAnsi="Arial" w:cs="Arial"/>
          <w:lang w:eastAsia="ar-SA"/>
        </w:rPr>
        <w:t>w terminie do 21</w:t>
      </w:r>
      <w:r w:rsidRPr="00EB1B26">
        <w:rPr>
          <w:rFonts w:ascii="Arial" w:eastAsia="Calibri" w:hAnsi="Arial" w:cs="Arial"/>
          <w:lang w:eastAsia="ar-SA"/>
        </w:rPr>
        <w:t xml:space="preserve"> dni od daty otrzymania przez Zamawiającego prawidłowo wystawionej faktury VAT</w:t>
      </w:r>
      <w:r w:rsidRPr="00EB1B26">
        <w:rPr>
          <w:rFonts w:ascii="Arial" w:eastAsia="Calibri" w:hAnsi="Arial" w:cs="Arial"/>
          <w:b/>
          <w:lang w:eastAsia="ar-SA"/>
        </w:rPr>
        <w:t>.</w:t>
      </w:r>
    </w:p>
    <w:p w:rsidR="00120FD8" w:rsidRPr="00335A64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>Za datę zapłaty wynagrodzenia przyjmuje się dzień obciążenia rachunku Zamawiającego.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4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Przedmiot zamówienia obejmuje wykonanie zadania zgodnie ze specyfikacją istotnych warunków zamówienia. 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Dostarczone przedmioty zamówienia muszą być fabrycznie nowe, z bieżącej produkcji, wolne od wad, zapakowane w opakowania umożliwiające jednoznaczną identyfikację zapakowanego produktu.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Zakres realizacji zamówienia obejmuje sprzedaż produktów oraz dostawę do sie</w:t>
      </w:r>
      <w:r w:rsidRPr="004A315A">
        <w:rPr>
          <w:rFonts w:ascii="Arial" w:eastAsia="Calibri" w:hAnsi="Arial" w:cs="Arial"/>
        </w:rPr>
        <w:t>dzib Zamawiającego</w:t>
      </w:r>
      <w:r>
        <w:rPr>
          <w:rFonts w:ascii="Arial" w:eastAsia="Calibri" w:hAnsi="Arial" w:cs="Arial"/>
        </w:rPr>
        <w:t xml:space="preserve">: </w:t>
      </w:r>
      <w:r w:rsidR="00E27FDC">
        <w:rPr>
          <w:rFonts w:ascii="Arial" w:eastAsia="Calibri" w:hAnsi="Arial" w:cs="Arial"/>
        </w:rPr>
        <w:t xml:space="preserve">zgodnie z opisem pkt. 3.2 </w:t>
      </w:r>
      <w:proofErr w:type="spellStart"/>
      <w:r w:rsidR="00E27FDC">
        <w:rPr>
          <w:rFonts w:ascii="Arial" w:eastAsia="Calibri" w:hAnsi="Arial" w:cs="Arial"/>
        </w:rPr>
        <w:t>SIWZ,</w:t>
      </w:r>
      <w:r w:rsidRPr="00EB1B26">
        <w:rPr>
          <w:rFonts w:ascii="Arial" w:eastAsia="Calibri" w:hAnsi="Arial" w:cs="Arial"/>
        </w:rPr>
        <w:t>produkty</w:t>
      </w:r>
      <w:proofErr w:type="spellEnd"/>
      <w:r w:rsidRPr="00EB1B26">
        <w:rPr>
          <w:rFonts w:ascii="Arial" w:eastAsia="Calibri" w:hAnsi="Arial" w:cs="Arial"/>
        </w:rPr>
        <w:t xml:space="preserve"> muszą być wniesione do pomieszczenia Zamawiającego.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W przypadku elementów wymagających montażu, zamówienie obejmuje również ich montaż. 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Zaleca się, aby dostarczony asortyment zapakowany był w tekturowych pudełkach, uniemożliwiających uszkodzenie produktów w czasie transportu.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Odpowiedzialność za uszkodzenia produktów w czasie transportu ponosi Wykonawca. 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Wszelkie koszty związane z wykonaniem zamówienia ponosi Wykonawca.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Zamawiający zastrzega sobie możliwość zwrotu dostarczonego asortymentu niespełniającego wymogów jakościowych </w:t>
      </w:r>
      <w:r w:rsidRPr="004A315A">
        <w:rPr>
          <w:rFonts w:ascii="Arial" w:eastAsia="Calibri" w:hAnsi="Arial" w:cs="Arial"/>
        </w:rPr>
        <w:t xml:space="preserve">oczekiwanych przez </w:t>
      </w:r>
      <w:proofErr w:type="spellStart"/>
      <w:r w:rsidRPr="004A315A">
        <w:rPr>
          <w:rFonts w:ascii="Arial" w:eastAsia="Calibri" w:hAnsi="Arial" w:cs="Arial"/>
        </w:rPr>
        <w:t>Zamawiajacego</w:t>
      </w:r>
      <w:proofErr w:type="spellEnd"/>
      <w:r w:rsidRPr="00EB1B26">
        <w:rPr>
          <w:rFonts w:ascii="Arial" w:eastAsia="Calibri" w:hAnsi="Arial" w:cs="Arial"/>
        </w:rPr>
        <w:t>.</w:t>
      </w:r>
    </w:p>
    <w:p w:rsidR="00120FD8" w:rsidRPr="00EB1B26" w:rsidRDefault="00120FD8" w:rsidP="00120FD8">
      <w:pPr>
        <w:numPr>
          <w:ilvl w:val="0"/>
          <w:numId w:val="2"/>
        </w:numPr>
        <w:spacing w:after="0" w:line="240" w:lineRule="auto"/>
        <w:ind w:right="-64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Wykonawca oświadcza, że materiały dydaktyczne będące przedmiotem zamówienia posiadają odpowiednie atesty i certyfikaty.</w:t>
      </w:r>
    </w:p>
    <w:p w:rsidR="00E27FDC" w:rsidRDefault="00E27FDC" w:rsidP="00E27FDC">
      <w:pPr>
        <w:autoSpaceDE w:val="0"/>
        <w:autoSpaceDN w:val="0"/>
        <w:adjustRightInd w:val="0"/>
        <w:spacing w:after="120" w:line="240" w:lineRule="auto"/>
        <w:ind w:left="360" w:right="-6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10.</w:t>
      </w:r>
      <w:r w:rsidRPr="00E27FDC">
        <w:rPr>
          <w:rFonts w:ascii="Arial" w:eastAsia="Calibri" w:hAnsi="Arial" w:cs="Arial"/>
        </w:rPr>
        <w:t>Wykonawca udzieli ……</w:t>
      </w:r>
      <w:r w:rsidR="00120FD8" w:rsidRPr="00E27FDC">
        <w:rPr>
          <w:rFonts w:ascii="Arial" w:eastAsia="Calibri" w:hAnsi="Arial" w:cs="Arial"/>
        </w:rPr>
        <w:t xml:space="preserve"> miesięcznej gwarancji na przedmioty zamówienia</w:t>
      </w:r>
      <w:r>
        <w:rPr>
          <w:rFonts w:ascii="Arial" w:eastAsia="Calibri" w:hAnsi="Arial" w:cs="Arial"/>
        </w:rPr>
        <w:t>.</w:t>
      </w:r>
      <w:r w:rsidR="00120FD8" w:rsidRPr="00E27FDC">
        <w:rPr>
          <w:rFonts w:ascii="Arial" w:eastAsia="Calibri" w:hAnsi="Arial" w:cs="Arial"/>
        </w:rPr>
        <w:t xml:space="preserve"> </w:t>
      </w:r>
    </w:p>
    <w:p w:rsidR="00120FD8" w:rsidRPr="00E27FDC" w:rsidRDefault="00E27FDC" w:rsidP="00E27FDC">
      <w:pPr>
        <w:autoSpaceDE w:val="0"/>
        <w:autoSpaceDN w:val="0"/>
        <w:adjustRightInd w:val="0"/>
        <w:spacing w:after="120" w:line="240" w:lineRule="auto"/>
        <w:ind w:left="720" w:right="-6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</w:t>
      </w:r>
      <w:r w:rsidR="00120FD8" w:rsidRPr="00E27FDC">
        <w:rPr>
          <w:rFonts w:ascii="Arial" w:eastAsia="Calibri" w:hAnsi="Arial" w:cs="Arial"/>
        </w:rPr>
        <w:t>§ 5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>1. Zamawiający może żądać od Wykonawcy zapłacenia kar umownych w wysokości:</w:t>
      </w:r>
    </w:p>
    <w:p w:rsidR="00120FD8" w:rsidRPr="00EB1B26" w:rsidRDefault="00120FD8" w:rsidP="00120F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  <w:color w:val="000000"/>
        </w:rPr>
        <w:t xml:space="preserve">2 % wynagrodzenia umownego brutto </w:t>
      </w:r>
      <w:r w:rsidRPr="00EB1B26">
        <w:rPr>
          <w:rFonts w:ascii="Arial" w:eastAsia="Calibri" w:hAnsi="Arial" w:cs="Arial"/>
        </w:rPr>
        <w:t>określonego na podstawie § 3 ust.1 niniejszej umowy, za każdy dzień zwłoki</w:t>
      </w:r>
      <w:r w:rsidRPr="00EB1B26">
        <w:rPr>
          <w:rFonts w:ascii="Arial" w:eastAsia="Calibri" w:hAnsi="Arial" w:cs="Arial"/>
          <w:color w:val="000000"/>
        </w:rPr>
        <w:t xml:space="preserve"> w wykonaniu przedmiotu umowy,</w:t>
      </w:r>
      <w:r w:rsidRPr="00EB1B26">
        <w:rPr>
          <w:rFonts w:ascii="Arial" w:eastAsia="Calibri" w:hAnsi="Arial" w:cs="Arial"/>
        </w:rPr>
        <w:t xml:space="preserve"> liczony od upływu terminu określonego w § 2 ust. 1 .</w:t>
      </w:r>
    </w:p>
    <w:p w:rsidR="00120FD8" w:rsidRPr="00EB1B26" w:rsidRDefault="00120FD8" w:rsidP="00120FD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 xml:space="preserve">2 % wynagrodzenia umownego brutto </w:t>
      </w:r>
      <w:r w:rsidRPr="00EB1B26">
        <w:rPr>
          <w:rFonts w:ascii="Arial" w:eastAsia="Calibri" w:hAnsi="Arial" w:cs="Arial"/>
        </w:rPr>
        <w:t>określonego na podstawie § 3 ust.1 niniejszej umowy</w:t>
      </w:r>
      <w:r w:rsidRPr="00EB1B26">
        <w:rPr>
          <w:rFonts w:ascii="Arial" w:eastAsia="Calibri" w:hAnsi="Arial" w:cs="Arial"/>
          <w:color w:val="000000"/>
        </w:rPr>
        <w:t xml:space="preserve"> za każdy dzień zwłoki w usunięciu wad stwierdzonych przy odbiorze lub w okresie rękojmi,</w:t>
      </w:r>
    </w:p>
    <w:p w:rsidR="00120FD8" w:rsidRPr="00EB1B26" w:rsidRDefault="00120FD8" w:rsidP="00120FD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10</w:t>
      </w:r>
      <w:r w:rsidRPr="00EB1B26">
        <w:rPr>
          <w:rFonts w:ascii="Arial" w:eastAsia="Calibri" w:hAnsi="Arial" w:cs="Arial"/>
          <w:color w:val="000000"/>
        </w:rPr>
        <w:t xml:space="preserve">% wynagrodzenia umownego brutto </w:t>
      </w:r>
      <w:r w:rsidRPr="00EB1B26">
        <w:rPr>
          <w:rFonts w:ascii="Arial" w:eastAsia="Calibri" w:hAnsi="Arial" w:cs="Arial"/>
        </w:rPr>
        <w:t>określonego na podstawie § 3 ust.1 niniejszej umowy</w:t>
      </w:r>
      <w:r w:rsidRPr="00EB1B26">
        <w:rPr>
          <w:rFonts w:ascii="Arial" w:eastAsia="Calibri" w:hAnsi="Arial" w:cs="Arial"/>
          <w:color w:val="000000"/>
        </w:rPr>
        <w:t xml:space="preserve"> z tytułu odstąpienia od umowy </w:t>
      </w:r>
      <w:r w:rsidRPr="00EB1B26">
        <w:rPr>
          <w:rFonts w:ascii="Arial" w:eastAsia="Calibri" w:hAnsi="Arial" w:cs="Arial"/>
        </w:rPr>
        <w:t xml:space="preserve">przez Zamawiającego </w:t>
      </w:r>
      <w:r w:rsidRPr="00EB1B26">
        <w:rPr>
          <w:rFonts w:ascii="Arial" w:eastAsia="Calibri" w:hAnsi="Arial" w:cs="Arial"/>
          <w:color w:val="000000"/>
        </w:rPr>
        <w:t xml:space="preserve">z przyczyn za </w:t>
      </w:r>
      <w:r w:rsidRPr="00EB1B26">
        <w:rPr>
          <w:rFonts w:ascii="Arial" w:eastAsia="Calibri" w:hAnsi="Arial" w:cs="Arial"/>
        </w:rPr>
        <w:t>które odpowiedzialność ponosi Wykonawca.</w:t>
      </w:r>
    </w:p>
    <w:p w:rsidR="00120FD8" w:rsidRPr="00EB1B26" w:rsidRDefault="00120FD8" w:rsidP="00120FD8">
      <w:pPr>
        <w:spacing w:after="0" w:line="240" w:lineRule="auto"/>
        <w:ind w:firstLine="180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>2. Wykonawca może żądać od Zamawiającego  kary umownej w wysokości: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- 10</w:t>
      </w:r>
      <w:r w:rsidRPr="00EB1B26">
        <w:rPr>
          <w:rFonts w:ascii="Arial" w:eastAsia="Calibri" w:hAnsi="Arial" w:cs="Arial"/>
        </w:rPr>
        <w:t>% wynagrodzenia umownego brutto za dostawy od których wykonania Wykonawca odstąpił  z przyczyn zależnych od Zamawiającego, z zastrzeżeniem art. 145 ustawy Prawo zamówień publicznych.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2. Strony mogą dochodzić odszkodowania uzupełniającego do wartości poniesionej szkody.</w:t>
      </w:r>
    </w:p>
    <w:p w:rsidR="00120FD8" w:rsidRPr="00EB1B26" w:rsidRDefault="00120FD8" w:rsidP="00120FD8">
      <w:pPr>
        <w:spacing w:after="0" w:line="36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6</w:t>
      </w:r>
    </w:p>
    <w:p w:rsidR="00120FD8" w:rsidRPr="00EB1B26" w:rsidRDefault="00120FD8" w:rsidP="00120FD8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Odbiór przedmiotu zamówienia  zostanie przeprowadzony przez Zamawiającego w ciągu 3 dni od daty zawiadomienia przez Wykonawcę o gotowości do odbioru. Odbioru dokona komisja powołana przez Zamawiającego.</w:t>
      </w:r>
    </w:p>
    <w:p w:rsidR="00120FD8" w:rsidRDefault="00120FD8" w:rsidP="00120FD8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Strony postanawiają, że będzie spisany protokół z czynności odbioru, zawierający wszelkie ustalenia dokonane w toku odbioru, jak też terminy wyznaczone na usunięcie stwierdzonych przy odbiorze wad.</w:t>
      </w:r>
    </w:p>
    <w:p w:rsidR="00120FD8" w:rsidRPr="00096FD7" w:rsidRDefault="00120FD8" w:rsidP="00120FD8">
      <w:pPr>
        <w:suppressAutoHyphens/>
        <w:spacing w:after="0" w:line="240" w:lineRule="auto"/>
        <w:ind w:left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</w:t>
      </w:r>
      <w:r w:rsidRPr="00096FD7">
        <w:rPr>
          <w:rFonts w:ascii="Arial" w:eastAsia="Calibri" w:hAnsi="Arial" w:cs="Arial"/>
        </w:rPr>
        <w:t xml:space="preserve">  </w:t>
      </w:r>
      <w:r>
        <w:rPr>
          <w:rFonts w:ascii="Arial" w:eastAsia="Calibri" w:hAnsi="Arial" w:cs="Arial"/>
        </w:rPr>
        <w:t>§ 7</w:t>
      </w:r>
    </w:p>
    <w:p w:rsidR="00120FD8" w:rsidRPr="00EB1B26" w:rsidRDefault="00120FD8" w:rsidP="00120FD8">
      <w:pPr>
        <w:suppressAutoHyphens/>
        <w:spacing w:after="0" w:line="240" w:lineRule="auto"/>
        <w:ind w:left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  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0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Ewentualne reklamacje dostaw z tytułu jakości lub ilości przedmiotu zamówienia  składane będą Wykonawcy pisemnie lub za pośrednictwem faxu, niezwłocznie po ich stwierdzeniu.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142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Wykonawca zobowiązuje się do udzielenia odpowiedzi na złożoną reklamację w ciągu 48 godzin od złożenia reklamacji, a w przypadku braku odpowiedzi reklamację uważać się będzie w całości za uznaną przez Wykonawcę.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0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 W przypadku uznania reklamacji za zasadną Wykonawca zobowiązany jest w terminie 7 dni wymienić towar na wolny od wad, bądź uzupełnić braki ilościowe, na własny koszt.</w:t>
      </w:r>
    </w:p>
    <w:p w:rsidR="00120FD8" w:rsidRPr="00EB1B26" w:rsidRDefault="00A019A1" w:rsidP="00120FD8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8</w:t>
      </w:r>
    </w:p>
    <w:p w:rsidR="00120FD8" w:rsidRPr="00EB1B26" w:rsidRDefault="00120FD8" w:rsidP="00120FD8">
      <w:pPr>
        <w:numPr>
          <w:ilvl w:val="0"/>
          <w:numId w:val="5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Wszelkie spory powstałe na gruncie przedmiotowej umowy strony będą się starały rozwiązać w sposób polubowny. Gdyby to okazało się niemożliwe, spór zostanie rozstrzygnięty przez Sąd właściwy miejscowo dla Zamawiającego.</w:t>
      </w:r>
    </w:p>
    <w:p w:rsidR="00120FD8" w:rsidRPr="003A7E7D" w:rsidRDefault="00120FD8" w:rsidP="00120FD8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Arial" w:eastAsia="Calibri" w:hAnsi="Arial" w:cs="Arial"/>
        </w:rPr>
      </w:pPr>
      <w:r w:rsidRPr="003A7E7D">
        <w:rPr>
          <w:rFonts w:ascii="Arial" w:eastAsia="Calibri" w:hAnsi="Arial" w:cs="Arial"/>
        </w:rPr>
        <w:t xml:space="preserve">W sprawach nie uregulowanych niniejszą umową mają zastosowanie przepisy Kodeksu Cywilnego oraz przepisy ustawy Prawo Zamówień Publicznych </w:t>
      </w:r>
      <w:r w:rsidRPr="000B0E6C">
        <w:rPr>
          <w:rFonts w:ascii="Arial" w:hAnsi="Arial" w:cs="Arial"/>
        </w:rPr>
        <w:t>(</w:t>
      </w:r>
      <w:r w:rsidRPr="000B0E6C">
        <w:rPr>
          <w:rStyle w:val="Pogrubienie"/>
          <w:rFonts w:ascii="Arial" w:hAnsi="Arial" w:cs="Arial"/>
          <w:shd w:val="clear" w:color="auto" w:fill="FFFFFF"/>
        </w:rPr>
        <w:t>Dz. U. z 2013 r. poz. 907</w:t>
      </w:r>
      <w:r>
        <w:rPr>
          <w:rStyle w:val="Pogrubienie"/>
          <w:rFonts w:ascii="Arial" w:hAnsi="Arial" w:cs="Arial"/>
          <w:shd w:val="clear" w:color="auto" w:fill="FFFFFF"/>
        </w:rPr>
        <w:t xml:space="preserve"> z póz. zm.)</w:t>
      </w:r>
    </w:p>
    <w:p w:rsidR="00120FD8" w:rsidRPr="00EB1B26" w:rsidRDefault="00A019A1" w:rsidP="00120F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9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Wszelkie zmiany i uzupełnienia treści niniejszej umowy wymagają, pod rygorem nieważności, zachowania formy pisemnej i będę dopuszczalne w granicach unormowania zawartego w art.144 ustawy Prawo zamówień publicznych. 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A019A1" w:rsidP="00120F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10</w:t>
      </w:r>
      <w:bookmarkStart w:id="0" w:name="_GoBack"/>
      <w:bookmarkEnd w:id="0"/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Umowę sporządzono w </w:t>
      </w:r>
      <w:r w:rsidRPr="004A315A">
        <w:rPr>
          <w:rFonts w:ascii="Arial" w:eastAsia="Calibri" w:hAnsi="Arial" w:cs="Arial"/>
        </w:rPr>
        <w:t>trzech</w:t>
      </w:r>
      <w:r w:rsidRPr="00EB1B26">
        <w:rPr>
          <w:rFonts w:ascii="Arial" w:eastAsia="Calibri" w:hAnsi="Arial" w:cs="Arial"/>
        </w:rPr>
        <w:t xml:space="preserve"> jednobrzmiących egzemplarzach w tym jeden dla Wykonawcy</w:t>
      </w:r>
      <w:r w:rsidRPr="004A315A">
        <w:rPr>
          <w:rFonts w:ascii="Arial" w:eastAsia="Calibri" w:hAnsi="Arial" w:cs="Arial"/>
        </w:rPr>
        <w:t xml:space="preserve"> i dwa</w:t>
      </w:r>
      <w:r w:rsidRPr="00EB1B26">
        <w:rPr>
          <w:rFonts w:ascii="Arial" w:eastAsia="Calibri" w:hAnsi="Arial" w:cs="Arial"/>
        </w:rPr>
        <w:t xml:space="preserve"> dla Zamawiającego</w:t>
      </w:r>
    </w:p>
    <w:p w:rsidR="00120FD8" w:rsidRPr="00EB1B26" w:rsidRDefault="00120FD8" w:rsidP="00120FD8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  <w:b/>
          <w:i/>
        </w:rPr>
      </w:pPr>
      <w:r w:rsidRPr="00EB1B26">
        <w:rPr>
          <w:rFonts w:ascii="Arial" w:eastAsia="Calibri" w:hAnsi="Arial" w:cs="Arial"/>
          <w:b/>
          <w:i/>
        </w:rPr>
        <w:t>Oświadczam, że powyższy projekt umowy został przez nas zaakceptowany i zobowiązujemy się, w przypadku wyboru naszej oferty, do zawarcia umowy na zaproponowanych warunkach, w miejscu</w:t>
      </w:r>
      <w:r w:rsidRPr="004A315A">
        <w:rPr>
          <w:rFonts w:ascii="Arial" w:eastAsia="Calibri" w:hAnsi="Arial" w:cs="Arial"/>
          <w:b/>
          <w:i/>
        </w:rPr>
        <w:t xml:space="preserve"> </w:t>
      </w:r>
      <w:r w:rsidRPr="00EB1B26">
        <w:rPr>
          <w:rFonts w:ascii="Arial" w:eastAsia="Calibri" w:hAnsi="Arial" w:cs="Arial"/>
          <w:b/>
          <w:i/>
        </w:rPr>
        <w:t>i terminie wyznaczonym przez Zamawiającego.</w:t>
      </w:r>
    </w:p>
    <w:p w:rsidR="00120FD8" w:rsidRPr="00EB1B26" w:rsidRDefault="00120FD8" w:rsidP="00120FD8">
      <w:pPr>
        <w:spacing w:after="0" w:line="360" w:lineRule="auto"/>
        <w:ind w:left="4248" w:firstLine="708"/>
        <w:jc w:val="both"/>
        <w:rPr>
          <w:rFonts w:ascii="Arial" w:eastAsia="Calibri" w:hAnsi="Arial" w:cs="Arial"/>
          <w:b/>
          <w:i/>
        </w:rPr>
      </w:pPr>
      <w:r w:rsidRPr="00EB1B26">
        <w:rPr>
          <w:rFonts w:ascii="Arial" w:eastAsia="Calibri" w:hAnsi="Arial" w:cs="Arial"/>
          <w:b/>
          <w:i/>
        </w:rPr>
        <w:t>...................................................................</w:t>
      </w:r>
    </w:p>
    <w:p w:rsidR="00120FD8" w:rsidRPr="00335A64" w:rsidRDefault="00120FD8" w:rsidP="00120FD8">
      <w:pPr>
        <w:spacing w:after="0" w:line="360" w:lineRule="auto"/>
        <w:ind w:left="5103"/>
        <w:jc w:val="both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 xml:space="preserve">                                                                             </w:t>
      </w:r>
      <w:r w:rsidRPr="00EB1B26">
        <w:rPr>
          <w:rFonts w:ascii="Arial" w:eastAsia="Calibri" w:hAnsi="Arial" w:cs="Arial"/>
          <w:b/>
          <w:i/>
        </w:rPr>
        <w:t>podpis i pieczęć</w:t>
      </w:r>
      <w:r>
        <w:rPr>
          <w:rFonts w:ascii="Arial" w:eastAsia="Calibri" w:hAnsi="Arial" w:cs="Arial"/>
          <w:b/>
          <w:i/>
        </w:rPr>
        <w:t xml:space="preserve"> uprawnionego         </w:t>
      </w:r>
      <w:r w:rsidRPr="00EB1B26">
        <w:rPr>
          <w:rFonts w:ascii="Arial" w:eastAsia="Calibri" w:hAnsi="Arial" w:cs="Arial"/>
          <w:b/>
          <w:i/>
        </w:rPr>
        <w:t>przedstawiciela oferenta</w:t>
      </w:r>
    </w:p>
    <w:p w:rsidR="00A455EE" w:rsidRDefault="00A455EE"/>
    <w:sectPr w:rsidR="00A455EE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>
    <w:nsid w:val="051A6D32"/>
    <w:multiLevelType w:val="hybridMultilevel"/>
    <w:tmpl w:val="AA1EB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55F00"/>
    <w:multiLevelType w:val="hybridMultilevel"/>
    <w:tmpl w:val="894807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9E7858"/>
    <w:multiLevelType w:val="hybridMultilevel"/>
    <w:tmpl w:val="3FBC8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D4163D"/>
    <w:multiLevelType w:val="hybridMultilevel"/>
    <w:tmpl w:val="509C0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46DA7"/>
    <w:multiLevelType w:val="hybridMultilevel"/>
    <w:tmpl w:val="C4D6B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AB119F"/>
    <w:multiLevelType w:val="hybridMultilevel"/>
    <w:tmpl w:val="1186BE06"/>
    <w:lvl w:ilvl="0" w:tplc="687A6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F0"/>
    <w:rsid w:val="000B32A7"/>
    <w:rsid w:val="00120FD8"/>
    <w:rsid w:val="001457F0"/>
    <w:rsid w:val="00292B50"/>
    <w:rsid w:val="00894ADB"/>
    <w:rsid w:val="00901F73"/>
    <w:rsid w:val="009A7D51"/>
    <w:rsid w:val="00A019A1"/>
    <w:rsid w:val="00A455EE"/>
    <w:rsid w:val="00BA3BA5"/>
    <w:rsid w:val="00D5303C"/>
    <w:rsid w:val="00D54275"/>
    <w:rsid w:val="00E2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20F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20F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10</cp:revision>
  <dcterms:created xsi:type="dcterms:W3CDTF">2017-11-16T08:46:00Z</dcterms:created>
  <dcterms:modified xsi:type="dcterms:W3CDTF">2017-11-16T09:18:00Z</dcterms:modified>
</cp:coreProperties>
</file>