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70" w:rsidRDefault="00D95D61" w:rsidP="00524F24">
      <w:r>
        <w:t xml:space="preserve">    </w:t>
      </w:r>
    </w:p>
    <w:p w:rsidR="00A23970" w:rsidRDefault="00A23970" w:rsidP="00A23970">
      <w:pPr>
        <w:jc w:val="both"/>
      </w:pP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AA4EBB">
        <w:rPr>
          <w:rFonts w:ascii="Arial Narrow" w:hAnsi="Arial Narrow"/>
        </w:rPr>
        <w:t>03.04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20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</w:t>
      </w:r>
      <w:r w:rsidR="00E22B3F">
        <w:rPr>
          <w:rFonts w:ascii="Arial Narrow" w:hAnsi="Arial Narrow"/>
          <w:noProof/>
        </w:rPr>
        <w:drawing>
          <wp:inline distT="0" distB="0" distL="0" distR="0" wp14:anchorId="6E9B3064" wp14:editId="529C56E0">
            <wp:extent cx="1095375" cy="285750"/>
            <wp:effectExtent l="0" t="0" r="9525" b="0"/>
            <wp:docPr id="6" name="Obraz 1" descr="C:\Documents and Settings\rzeszutekm.UM\Dane aplikacji\ZETO Lublin\el-Dok\tmp\20150309100249604204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zeszutekm.UM\Dane aplikacji\ZETO Lublin\el-Dok\tmp\201503091002496042049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noProof/>
          <w:vanish/>
        </w:rPr>
        <w:t>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</w:t>
      </w:r>
      <w:r w:rsidR="008D009C">
        <w:rPr>
          <w:rFonts w:ascii="Arial Narrow" w:hAnsi="Arial Narrow"/>
          <w:b/>
        </w:rPr>
        <w:t xml:space="preserve">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AA4EBB">
        <w:rPr>
          <w:rFonts w:ascii="Arial" w:hAnsi="Arial" w:cs="Arial"/>
          <w:sz w:val="20"/>
          <w:szCs w:val="20"/>
        </w:rPr>
        <w:t>ZP.271.9</w:t>
      </w:r>
      <w:r w:rsidR="00BC6677">
        <w:rPr>
          <w:rFonts w:ascii="Arial" w:hAnsi="Arial" w:cs="Arial"/>
          <w:sz w:val="20"/>
          <w:szCs w:val="20"/>
        </w:rPr>
        <w:t>.2020</w:t>
      </w:r>
    </w:p>
    <w:p w:rsidR="0088718F" w:rsidRPr="009D769E" w:rsidRDefault="00371D9E" w:rsidP="009D769E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AA4EBB" w:rsidRPr="00AA4EBB" w:rsidRDefault="00D95D61" w:rsidP="00AA4EBB">
      <w:pPr>
        <w:pStyle w:val="Standard"/>
        <w:spacing w:after="0" w:line="240" w:lineRule="auto"/>
        <w:jc w:val="both"/>
      </w:pPr>
      <w:r w:rsidRPr="00F74C61">
        <w:rPr>
          <w:rFonts w:ascii="Arial" w:hAnsi="Arial" w:cs="Arial"/>
          <w:b/>
          <w:sz w:val="20"/>
          <w:szCs w:val="20"/>
        </w:rPr>
        <w:t>Dotyczy:</w:t>
      </w:r>
      <w:r w:rsidR="00A23970" w:rsidRPr="009D769E">
        <w:rPr>
          <w:rFonts w:ascii="Arial" w:hAnsi="Arial" w:cs="Arial"/>
          <w:b/>
          <w:sz w:val="20"/>
          <w:szCs w:val="20"/>
        </w:rPr>
        <w:t xml:space="preserve"> </w:t>
      </w:r>
      <w:r w:rsidR="00AA4EBB" w:rsidRPr="00AA4EBB">
        <w:rPr>
          <w:rFonts w:ascii="Arial" w:hAnsi="Arial" w:cs="Arial"/>
          <w:bCs/>
          <w:color w:val="000000"/>
          <w:sz w:val="20"/>
          <w:szCs w:val="20"/>
        </w:rPr>
        <w:t xml:space="preserve">Dostawa  i montaż eksponatów oraz urządzeń w celu przygotowania </w:t>
      </w:r>
      <w:r w:rsidR="00AA4EBB" w:rsidRPr="00AA4EBB">
        <w:rPr>
          <w:rFonts w:ascii="Arial" w:eastAsia="Helvetica" w:hAnsi="Arial" w:cs="Helvetica"/>
          <w:bCs/>
          <w:color w:val="000000"/>
          <w:sz w:val="20"/>
          <w:szCs w:val="20"/>
        </w:rPr>
        <w:t xml:space="preserve"> miejsca spotka</w:t>
      </w:r>
      <w:r w:rsidR="00AA4EBB" w:rsidRPr="00AA4EBB">
        <w:rPr>
          <w:rFonts w:ascii="Arial" w:eastAsia="Arial" w:hAnsi="Arial" w:cs="Arial"/>
          <w:bCs/>
          <w:color w:val="000000"/>
          <w:sz w:val="20"/>
          <w:szCs w:val="20"/>
        </w:rPr>
        <w:t>ń</w:t>
      </w:r>
    </w:p>
    <w:p w:rsidR="00AA4EBB" w:rsidRPr="00AA4EBB" w:rsidRDefault="00AA4EBB" w:rsidP="00AA4EBB">
      <w:pPr>
        <w:pStyle w:val="Standard"/>
        <w:spacing w:after="0" w:line="240" w:lineRule="auto"/>
        <w:jc w:val="both"/>
      </w:pPr>
      <w:r w:rsidRPr="00AA4EBB">
        <w:rPr>
          <w:rFonts w:ascii="Arial" w:eastAsia="Helvetica" w:hAnsi="Arial" w:cs="Helvetica"/>
          <w:bCs/>
          <w:color w:val="000000"/>
          <w:sz w:val="20"/>
          <w:szCs w:val="20"/>
        </w:rPr>
        <w:t xml:space="preserve">oraz </w:t>
      </w:r>
      <w:proofErr w:type="spellStart"/>
      <w:r w:rsidRPr="00AA4EBB">
        <w:rPr>
          <w:rFonts w:ascii="Arial" w:eastAsia="Helvetica" w:hAnsi="Arial" w:cs="Helvetica"/>
          <w:bCs/>
          <w:color w:val="000000"/>
          <w:sz w:val="20"/>
          <w:szCs w:val="20"/>
        </w:rPr>
        <w:t>paleo</w:t>
      </w:r>
      <w:r w:rsidRPr="00AA4EBB">
        <w:rPr>
          <w:rFonts w:ascii="Arial" w:eastAsia="Arial" w:hAnsi="Arial" w:cs="Arial"/>
          <w:bCs/>
          <w:color w:val="000000"/>
          <w:sz w:val="20"/>
          <w:szCs w:val="20"/>
        </w:rPr>
        <w:t>ś</w:t>
      </w:r>
      <w:r w:rsidRPr="00AA4EBB">
        <w:rPr>
          <w:rFonts w:ascii="Arial" w:eastAsia="Helvetica" w:hAnsi="Arial" w:cs="Helvetica"/>
          <w:bCs/>
          <w:color w:val="000000"/>
          <w:sz w:val="20"/>
          <w:szCs w:val="20"/>
        </w:rPr>
        <w:t>cie</w:t>
      </w:r>
      <w:r w:rsidRPr="00AA4EBB">
        <w:rPr>
          <w:rFonts w:ascii="Arial" w:eastAsia="Arial" w:hAnsi="Arial" w:cs="Arial"/>
          <w:bCs/>
          <w:color w:val="000000"/>
          <w:sz w:val="20"/>
          <w:szCs w:val="20"/>
        </w:rPr>
        <w:t>ż</w:t>
      </w:r>
      <w:r w:rsidRPr="00AA4EBB">
        <w:rPr>
          <w:rFonts w:ascii="Arial" w:eastAsia="Helvetica" w:hAnsi="Arial" w:cs="Helvetica"/>
          <w:bCs/>
          <w:color w:val="000000"/>
          <w:sz w:val="20"/>
          <w:szCs w:val="20"/>
        </w:rPr>
        <w:t>ki</w:t>
      </w:r>
      <w:proofErr w:type="spellEnd"/>
      <w:r w:rsidRPr="00AA4EBB">
        <w:rPr>
          <w:rFonts w:ascii="Arial" w:eastAsia="Helvetica" w:hAnsi="Arial" w:cs="Helvetica"/>
          <w:bCs/>
          <w:color w:val="000000"/>
          <w:sz w:val="20"/>
          <w:szCs w:val="20"/>
        </w:rPr>
        <w:t xml:space="preserve"> w ramach projektu "Integracja Mieszka</w:t>
      </w:r>
      <w:r w:rsidRPr="00AA4EBB">
        <w:rPr>
          <w:rFonts w:ascii="Arial" w:eastAsia="Arial" w:hAnsi="Arial" w:cs="Arial"/>
          <w:bCs/>
          <w:color w:val="000000"/>
          <w:sz w:val="20"/>
          <w:szCs w:val="20"/>
        </w:rPr>
        <w:t>ń</w:t>
      </w:r>
      <w:r w:rsidRPr="00AA4EBB">
        <w:rPr>
          <w:rFonts w:ascii="Arial" w:eastAsia="Helvetica" w:hAnsi="Arial" w:cs="Helvetica"/>
          <w:bCs/>
          <w:color w:val="000000"/>
          <w:sz w:val="20"/>
          <w:szCs w:val="20"/>
        </w:rPr>
        <w:t>ców poprzez Transgraniczn</w:t>
      </w:r>
      <w:r w:rsidRPr="00AA4EBB">
        <w:rPr>
          <w:rFonts w:ascii="Arial" w:eastAsia="Arial" w:hAnsi="Arial" w:cs="Arial"/>
          <w:bCs/>
          <w:color w:val="000000"/>
          <w:sz w:val="20"/>
          <w:szCs w:val="20"/>
        </w:rPr>
        <w:t>ą</w:t>
      </w:r>
    </w:p>
    <w:p w:rsidR="00AA4EBB" w:rsidRPr="00AA4EBB" w:rsidRDefault="00AA4EBB" w:rsidP="00AA4EBB">
      <w:pPr>
        <w:pStyle w:val="Standard"/>
        <w:autoSpaceDE w:val="0"/>
        <w:jc w:val="both"/>
      </w:pPr>
      <w:r w:rsidRPr="00AA4EBB">
        <w:rPr>
          <w:rFonts w:ascii="Arial" w:eastAsia="Helvetica" w:hAnsi="Arial" w:cs="Helvetica"/>
          <w:bCs/>
          <w:sz w:val="20"/>
          <w:szCs w:val="20"/>
        </w:rPr>
        <w:t>Polsko-Niemieck</w:t>
      </w:r>
      <w:r w:rsidRPr="00AA4EBB">
        <w:rPr>
          <w:rFonts w:ascii="Arial" w:eastAsia="Arial" w:hAnsi="Arial" w:cs="Arial"/>
          <w:bCs/>
          <w:sz w:val="20"/>
          <w:szCs w:val="20"/>
        </w:rPr>
        <w:t xml:space="preserve">ą </w:t>
      </w:r>
      <w:r w:rsidRPr="00AA4EBB">
        <w:rPr>
          <w:rFonts w:ascii="Arial" w:eastAsia="Helvetica" w:hAnsi="Arial" w:cs="Helvetica"/>
          <w:bCs/>
          <w:sz w:val="20"/>
          <w:szCs w:val="20"/>
        </w:rPr>
        <w:t>Edukacj</w:t>
      </w:r>
      <w:r w:rsidRPr="00AA4EBB">
        <w:rPr>
          <w:rFonts w:ascii="Arial" w:eastAsia="Arial" w:hAnsi="Arial" w:cs="Arial"/>
          <w:bCs/>
          <w:sz w:val="20"/>
          <w:szCs w:val="20"/>
        </w:rPr>
        <w:t xml:space="preserve">ę </w:t>
      </w:r>
      <w:r w:rsidRPr="00AA4EBB">
        <w:rPr>
          <w:rFonts w:ascii="Arial" w:eastAsia="Helvetica" w:hAnsi="Arial" w:cs="Helvetica"/>
          <w:bCs/>
          <w:sz w:val="20"/>
          <w:szCs w:val="20"/>
        </w:rPr>
        <w:t>Ekologiczn</w:t>
      </w:r>
      <w:r w:rsidRPr="00AA4EBB">
        <w:rPr>
          <w:rFonts w:ascii="Arial" w:eastAsia="Arial" w:hAnsi="Arial" w:cs="Arial"/>
          <w:bCs/>
          <w:sz w:val="20"/>
          <w:szCs w:val="20"/>
        </w:rPr>
        <w:t xml:space="preserve">ą </w:t>
      </w:r>
      <w:r w:rsidRPr="00AA4EBB">
        <w:rPr>
          <w:rFonts w:ascii="Arial" w:eastAsia="Helvetica" w:hAnsi="Arial" w:cs="Helvetica"/>
          <w:bCs/>
          <w:sz w:val="20"/>
          <w:szCs w:val="20"/>
        </w:rPr>
        <w:t xml:space="preserve">w Szprotawie i </w:t>
      </w:r>
      <w:proofErr w:type="spellStart"/>
      <w:r w:rsidRPr="00AA4EBB">
        <w:rPr>
          <w:rFonts w:ascii="Arial" w:eastAsia="Helvetica" w:hAnsi="Arial" w:cs="Helvetica"/>
          <w:bCs/>
          <w:sz w:val="20"/>
          <w:szCs w:val="20"/>
        </w:rPr>
        <w:t>Sprembergu</w:t>
      </w:r>
      <w:proofErr w:type="spellEnd"/>
      <w:r w:rsidRPr="00AA4EBB">
        <w:rPr>
          <w:rFonts w:ascii="Arial" w:eastAsia="Helvetica" w:hAnsi="Arial" w:cs="Helvetica"/>
          <w:bCs/>
          <w:sz w:val="20"/>
          <w:szCs w:val="20"/>
        </w:rPr>
        <w:t>."</w:t>
      </w:r>
    </w:p>
    <w:p w:rsidR="009D769E" w:rsidRPr="009D769E" w:rsidRDefault="009D769E" w:rsidP="00AA4EBB">
      <w:pPr>
        <w:contextualSpacing/>
        <w:rPr>
          <w:rFonts w:ascii="Arial" w:hAnsi="Arial" w:cs="Arial"/>
          <w:bCs/>
          <w:sz w:val="20"/>
          <w:szCs w:val="20"/>
        </w:rPr>
      </w:pPr>
    </w:p>
    <w:p w:rsidR="00BC6677" w:rsidRPr="0088718F" w:rsidRDefault="00BC6677" w:rsidP="0088718F">
      <w:pPr>
        <w:spacing w:before="120" w:line="276" w:lineRule="auto"/>
        <w:contextualSpacing/>
        <w:rPr>
          <w:rFonts w:ascii="Arial" w:hAnsi="Arial" w:cs="Arial"/>
          <w:b/>
          <w:sz w:val="20"/>
          <w:szCs w:val="20"/>
        </w:rPr>
      </w:pPr>
    </w:p>
    <w:p w:rsidR="00AE62C1" w:rsidRPr="0088718F" w:rsidRDefault="00AE62C1" w:rsidP="00AE62C1">
      <w:pPr>
        <w:rPr>
          <w:rFonts w:ascii="Arial" w:hAnsi="Arial" w:cs="Arial"/>
          <w:sz w:val="20"/>
          <w:szCs w:val="20"/>
        </w:rPr>
      </w:pPr>
    </w:p>
    <w:p w:rsidR="004D709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8718F">
        <w:rPr>
          <w:rFonts w:ascii="Arial" w:hAnsi="Arial" w:cs="Arial"/>
          <w:b/>
          <w:sz w:val="20"/>
          <w:szCs w:val="20"/>
        </w:rPr>
        <w:t>Informacja o zmianach wprowadzonych do SIWZ</w:t>
      </w:r>
    </w:p>
    <w:p w:rsidR="00AA741B" w:rsidRPr="0088718F" w:rsidRDefault="00AA741B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88718F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0C24E8">
        <w:rPr>
          <w:rFonts w:ascii="Arial" w:eastAsia="Calibri" w:hAnsi="Arial" w:cs="Arial"/>
          <w:sz w:val="20"/>
          <w:szCs w:val="20"/>
          <w:lang w:eastAsia="en-US"/>
        </w:rPr>
        <w:t>, że na podstawie art. 38 ust. 4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ustawy z dnia 29 stycznia 2004 r. Prawo zamówień publicznych (</w:t>
      </w:r>
      <w:r w:rsidR="00BC6677" w:rsidRPr="0088718F">
        <w:rPr>
          <w:rFonts w:ascii="Arial" w:hAnsi="Arial" w:cs="Arial"/>
          <w:sz w:val="20"/>
          <w:szCs w:val="20"/>
        </w:rPr>
        <w:t>Dz. U. z 2019 r. poz. 1843</w:t>
      </w:r>
      <w:r w:rsidRPr="0088718F">
        <w:rPr>
          <w:rFonts w:ascii="Arial" w:hAnsi="Arial" w:cs="Arial"/>
          <w:sz w:val="20"/>
          <w:szCs w:val="20"/>
        </w:rPr>
        <w:t xml:space="preserve"> </w:t>
      </w:r>
      <w:r w:rsidR="00A53FE1" w:rsidRPr="0088718F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24F24" w:rsidRPr="0088718F">
        <w:rPr>
          <w:rFonts w:ascii="Arial" w:eastAsia="Calibri" w:hAnsi="Arial" w:cs="Arial"/>
          <w:sz w:val="20"/>
          <w:szCs w:val="20"/>
          <w:lang w:eastAsia="en-US"/>
        </w:rPr>
        <w:t xml:space="preserve"> w</w:t>
      </w:r>
      <w:r w:rsidR="00AA741B">
        <w:rPr>
          <w:rFonts w:ascii="Arial" w:eastAsia="Calibri" w:hAnsi="Arial" w:cs="Arial"/>
          <w:sz w:val="20"/>
          <w:szCs w:val="20"/>
          <w:lang w:eastAsia="en-US"/>
        </w:rPr>
        <w:t>prowadza zmiany do zapisów SIWZ.</w:t>
      </w:r>
      <w:r w:rsidR="00BC6677" w:rsidRPr="0088718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D7096" w:rsidRDefault="00AA741B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Z</w:t>
      </w:r>
      <w:r w:rsidR="00AA4EBB">
        <w:rPr>
          <w:rFonts w:ascii="Arial" w:eastAsia="Calibri" w:hAnsi="Arial" w:cs="Arial"/>
          <w:sz w:val="20"/>
          <w:szCs w:val="20"/>
          <w:lang w:eastAsia="en-US"/>
        </w:rPr>
        <w:t xml:space="preserve">mianie ulega </w:t>
      </w:r>
      <w:r w:rsidR="00867A01" w:rsidRPr="0088718F">
        <w:rPr>
          <w:rFonts w:ascii="Arial" w:eastAsia="Calibri" w:hAnsi="Arial" w:cs="Arial"/>
          <w:sz w:val="20"/>
          <w:szCs w:val="20"/>
          <w:lang w:eastAsia="en-US"/>
        </w:rPr>
        <w:t>zapisy</w:t>
      </w:r>
      <w:r w:rsidR="00E25191" w:rsidRPr="0088718F">
        <w:rPr>
          <w:rFonts w:ascii="Arial" w:eastAsia="Calibri" w:hAnsi="Arial" w:cs="Arial"/>
          <w:sz w:val="20"/>
          <w:szCs w:val="20"/>
          <w:lang w:eastAsia="en-US"/>
        </w:rPr>
        <w:t xml:space="preserve"> SIWZ w punkcie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4  </w:t>
      </w:r>
      <w:proofErr w:type="spellStart"/>
      <w:r>
        <w:rPr>
          <w:rFonts w:ascii="Arial" w:eastAsia="Calibri" w:hAnsi="Arial" w:cs="Arial"/>
          <w:sz w:val="20"/>
          <w:szCs w:val="20"/>
          <w:lang w:eastAsia="en-US"/>
        </w:rPr>
        <w:t>tj</w:t>
      </w:r>
      <w:proofErr w:type="spellEnd"/>
      <w:r w:rsidR="0088718F">
        <w:rPr>
          <w:rFonts w:ascii="Arial" w:eastAsia="Calibri" w:hAnsi="Arial" w:cs="Arial"/>
          <w:sz w:val="20"/>
          <w:szCs w:val="20"/>
          <w:lang w:eastAsia="en-US"/>
        </w:rPr>
        <w:t>:</w:t>
      </w:r>
    </w:p>
    <w:p w:rsidR="009D769E" w:rsidRPr="009D769E" w:rsidRDefault="00AA741B" w:rsidP="009D769E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w</w:t>
      </w:r>
      <w:bookmarkStart w:id="2" w:name="_GoBack"/>
      <w:bookmarkEnd w:id="2"/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punkcie 4 SIWZ </w:t>
      </w:r>
      <w:r w:rsidR="009D769E" w:rsidRPr="009D769E">
        <w:rPr>
          <w:rFonts w:ascii="Arial" w:eastAsia="Calibri" w:hAnsi="Arial" w:cs="Arial"/>
          <w:b/>
          <w:sz w:val="20"/>
          <w:szCs w:val="20"/>
          <w:lang w:eastAsia="en-US"/>
        </w:rPr>
        <w:t>było:</w:t>
      </w:r>
    </w:p>
    <w:p w:rsidR="009D769E" w:rsidRPr="009D769E" w:rsidRDefault="00AA4EBB" w:rsidP="009D769E">
      <w:pPr>
        <w:tabs>
          <w:tab w:val="left" w:pos="1134"/>
        </w:tabs>
        <w:jc w:val="both"/>
        <w:rPr>
          <w:rFonts w:ascii="Arial" w:hAnsi="Arial" w:cs="Arial"/>
          <w:sz w:val="20"/>
          <w:szCs w:val="20"/>
        </w:rPr>
      </w:pPr>
      <w:r w:rsidRPr="00AA741B">
        <w:rPr>
          <w:rFonts w:ascii="Arial" w:hAnsi="Arial" w:cs="Arial"/>
          <w:bCs/>
          <w:color w:val="000000"/>
          <w:sz w:val="20"/>
          <w:szCs w:val="20"/>
        </w:rPr>
        <w:t>Okres, w którym realizowane b</w:t>
      </w:r>
      <w:r w:rsidRPr="00AA741B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AA741B">
        <w:rPr>
          <w:rFonts w:ascii="Arial" w:hAnsi="Arial" w:cs="Arial"/>
          <w:bCs/>
          <w:color w:val="000000"/>
          <w:sz w:val="20"/>
          <w:szCs w:val="20"/>
        </w:rPr>
        <w:t>dzie zamówienie: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tygodnie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od dnia podpisania umowy .</w:t>
      </w:r>
    </w:p>
    <w:p w:rsidR="00AA4EBB" w:rsidRDefault="00AA4EBB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AA741B" w:rsidRPr="009D769E" w:rsidRDefault="009D769E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D769E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</w:p>
    <w:p w:rsidR="00F74C61" w:rsidRDefault="00AA4EBB" w:rsidP="00AA4EBB">
      <w:pPr>
        <w:overflowPunct w:val="0"/>
        <w:autoSpaceDE w:val="0"/>
        <w:autoSpaceDN w:val="0"/>
        <w:adjustRightInd w:val="0"/>
        <w:spacing w:line="30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A741B">
        <w:rPr>
          <w:rFonts w:ascii="Arial" w:hAnsi="Arial" w:cs="Arial"/>
          <w:bCs/>
          <w:color w:val="000000"/>
          <w:sz w:val="20"/>
          <w:szCs w:val="20"/>
        </w:rPr>
        <w:t>Okres, w którym realizowane b</w:t>
      </w:r>
      <w:r w:rsidRPr="00AA741B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AA741B">
        <w:rPr>
          <w:rFonts w:ascii="Arial" w:hAnsi="Arial" w:cs="Arial"/>
          <w:bCs/>
          <w:color w:val="000000"/>
          <w:sz w:val="20"/>
          <w:szCs w:val="20"/>
        </w:rPr>
        <w:t>dzie zamówienie: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2 miesiące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od dnia podpisania umowy .</w:t>
      </w:r>
    </w:p>
    <w:p w:rsidR="00AA4EBB" w:rsidRPr="009D769E" w:rsidRDefault="00AA4EBB" w:rsidP="00AA4EBB">
      <w:pPr>
        <w:overflowPunct w:val="0"/>
        <w:autoSpaceDE w:val="0"/>
        <w:autoSpaceDN w:val="0"/>
        <w:adjustRightInd w:val="0"/>
        <w:spacing w:line="30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A741B" w:rsidRDefault="00AA741B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88718F" w:rsidRDefault="004D7096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>Pozostałe zapisy SIWZ pozostają bez zmian</w:t>
      </w:r>
    </w:p>
    <w:p w:rsidR="003D659C" w:rsidRPr="0088718F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88718F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hAnsi="Arial" w:cs="Arial"/>
          <w:color w:val="000000"/>
          <w:sz w:val="20"/>
          <w:szCs w:val="20"/>
        </w:rPr>
        <w:t>Od niniejszej decyzji przysługują środki ochrony prawnej określone w ustawie z dnia 29 stycznia 2004 roku Prawo za</w:t>
      </w:r>
      <w:r w:rsidR="0088718F" w:rsidRPr="0088718F">
        <w:rPr>
          <w:rFonts w:ascii="Arial" w:hAnsi="Arial" w:cs="Arial"/>
          <w:color w:val="000000"/>
          <w:sz w:val="20"/>
          <w:szCs w:val="20"/>
        </w:rPr>
        <w:t xml:space="preserve">mówień publicznych Dz. U. z 2019 r., poz. 1843 </w:t>
      </w:r>
      <w:r w:rsidRPr="0088718F">
        <w:rPr>
          <w:rFonts w:ascii="Arial" w:hAnsi="Arial" w:cs="Arial"/>
          <w:color w:val="000000"/>
          <w:sz w:val="20"/>
          <w:szCs w:val="20"/>
        </w:rPr>
        <w:t xml:space="preserve">- dział VI "Środki ochrony prawnej". 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88718F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88718F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88718F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88718F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88718F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88718F" w:rsidSect="00C37D14">
      <w:footerReference w:type="default" r:id="rId10"/>
      <w:headerReference w:type="first" r:id="rId11"/>
      <w:footerReference w:type="first" r:id="rId12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8E2" w:rsidRDefault="004208E2">
      <w:r>
        <w:separator/>
      </w:r>
    </w:p>
  </w:endnote>
  <w:endnote w:type="continuationSeparator" w:id="0">
    <w:p w:rsidR="004208E2" w:rsidRDefault="0042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,Bold">
    <w:altName w:val="Times New Roman"/>
    <w:charset w:val="00"/>
    <w:family w:val="roman"/>
    <w:pitch w:val="variable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88718F">
            <w:rPr>
              <w:rFonts w:ascii="Tw Cen MT" w:hAnsi="Tw Cen MT" w:cs="Arial"/>
              <w:b/>
              <w:sz w:val="16"/>
              <w:szCs w:val="16"/>
            </w:rPr>
            <w:t>Komórka ds.. zamówień publicznych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8E2" w:rsidRDefault="004208E2">
      <w:r>
        <w:separator/>
      </w:r>
    </w:p>
  </w:footnote>
  <w:footnote w:type="continuationSeparator" w:id="0">
    <w:p w:rsidR="004208E2" w:rsidRDefault="00420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  <w:num w:numId="11">
    <w:abstractNumId w:val="10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F2A7C"/>
    <w:rsid w:val="000F4F89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208E2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4EBB"/>
    <w:rsid w:val="00AA530A"/>
    <w:rsid w:val="00AA741B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D11088"/>
    <w:rsid w:val="00D2354F"/>
    <w:rsid w:val="00D23699"/>
    <w:rsid w:val="00D50DA3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Standard">
    <w:name w:val="Standard"/>
    <w:rsid w:val="00AA4EB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Standard">
    <w:name w:val="Standard"/>
    <w:rsid w:val="00AA4EB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F06B-D711-48F6-8441-72089415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30</cp:revision>
  <cp:lastPrinted>2020-03-20T06:47:00Z</cp:lastPrinted>
  <dcterms:created xsi:type="dcterms:W3CDTF">2016-05-31T11:28:00Z</dcterms:created>
  <dcterms:modified xsi:type="dcterms:W3CDTF">2020-04-03T07:45:00Z</dcterms:modified>
</cp:coreProperties>
</file>