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CBBA0CA"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Pr="004330C0">
        <w:rPr>
          <w:rFonts w:cs="Times New Roman"/>
          <w:sz w:val="24"/>
          <w:szCs w:val="24"/>
        </w:rPr>
        <w:t xml:space="preserve">(Dz. U. z 2019 r., poz. 2019)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6974AE" w:rsidRDefault="00AE4E07" w:rsidP="00AE4E07">
      <w:pPr>
        <w:jc w:val="center"/>
        <w:rPr>
          <w:b/>
          <w:sz w:val="32"/>
          <w:szCs w:val="32"/>
        </w:rPr>
      </w:pPr>
      <w:r w:rsidRPr="004330C0">
        <w:rPr>
          <w:sz w:val="24"/>
          <w:szCs w:val="24"/>
        </w:rPr>
        <w:t>na realizację zadania pn.:</w:t>
      </w:r>
      <w:r w:rsidR="00717725" w:rsidRPr="004330C0">
        <w:rPr>
          <w:sz w:val="24"/>
          <w:szCs w:val="24"/>
        </w:rPr>
        <w:br/>
      </w:r>
      <w:r w:rsidR="005C4588">
        <w:rPr>
          <w:b/>
          <w:sz w:val="32"/>
          <w:szCs w:val="32"/>
        </w:rPr>
        <w:t>„</w:t>
      </w:r>
      <w:r w:rsidR="0096520F">
        <w:rPr>
          <w:b/>
          <w:sz w:val="32"/>
          <w:szCs w:val="32"/>
        </w:rPr>
        <w:t>Przebudowa (modernizacja)</w:t>
      </w:r>
      <w:r w:rsidR="001C7342">
        <w:rPr>
          <w:b/>
          <w:sz w:val="32"/>
          <w:szCs w:val="32"/>
        </w:rPr>
        <w:t xml:space="preserve"> </w:t>
      </w:r>
      <w:r w:rsidR="0096520F">
        <w:rPr>
          <w:b/>
          <w:sz w:val="32"/>
          <w:szCs w:val="32"/>
        </w:rPr>
        <w:t xml:space="preserve">dróg dojazdowych do gruntów rolnych </w:t>
      </w:r>
      <w:r w:rsidR="00DD1EBC">
        <w:rPr>
          <w:b/>
          <w:sz w:val="32"/>
          <w:szCs w:val="32"/>
        </w:rPr>
        <w:t>w obrębie miejscowości Dziećmiarowice</w:t>
      </w:r>
      <w:r w:rsidR="0096520F">
        <w:rPr>
          <w:b/>
          <w:sz w:val="32"/>
          <w:szCs w:val="32"/>
        </w:rPr>
        <w:t>,</w:t>
      </w:r>
      <w:r w:rsidR="00DD1EBC">
        <w:rPr>
          <w:b/>
          <w:sz w:val="32"/>
          <w:szCs w:val="32"/>
        </w:rPr>
        <w:t xml:space="preserve"> Leszno Dolne</w:t>
      </w:r>
      <w:r w:rsidR="0096520F">
        <w:rPr>
          <w:b/>
          <w:sz w:val="32"/>
          <w:szCs w:val="32"/>
        </w:rPr>
        <w:t xml:space="preserve"> w gminie Szprotawa</w:t>
      </w:r>
      <w:r w:rsidR="006974AE">
        <w:rPr>
          <w:b/>
          <w:sz w:val="32"/>
          <w:szCs w:val="32"/>
        </w:rPr>
        <w:t xml:space="preserve"> </w:t>
      </w:r>
    </w:p>
    <w:p w:rsidR="00E32826" w:rsidRPr="000B5FF1" w:rsidRDefault="00E32826" w:rsidP="00AE4E07">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F09E7D5"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5E50DD5"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5D2EEA">
        <w:rPr>
          <w:sz w:val="24"/>
          <w:szCs w:val="24"/>
        </w:rPr>
        <w:t>ZP.271.33.</w:t>
      </w:r>
      <w:r w:rsidR="00940620">
        <w:rPr>
          <w:sz w:val="24"/>
          <w:szCs w:val="24"/>
        </w:rPr>
        <w:t>2021</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3E7C8A">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E3527D">
      <w:pPr>
        <w:pStyle w:val="Akapitzlist"/>
        <w:numPr>
          <w:ilvl w:val="0"/>
          <w:numId w:val="37"/>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E3527D">
      <w:pPr>
        <w:pStyle w:val="Akapitzlist"/>
        <w:numPr>
          <w:ilvl w:val="0"/>
          <w:numId w:val="37"/>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E3527D">
      <w:pPr>
        <w:pStyle w:val="Akapitzlist"/>
        <w:numPr>
          <w:ilvl w:val="0"/>
          <w:numId w:val="37"/>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E3527D">
      <w:pPr>
        <w:pStyle w:val="Akapitzlist"/>
        <w:numPr>
          <w:ilvl w:val="0"/>
          <w:numId w:val="48"/>
        </w:numPr>
        <w:spacing w:line="276" w:lineRule="auto"/>
        <w:jc w:val="both"/>
        <w:rPr>
          <w:sz w:val="24"/>
          <w:szCs w:val="24"/>
        </w:rPr>
      </w:pPr>
      <w:r w:rsidRPr="00DD34E2">
        <w:rPr>
          <w:sz w:val="24"/>
          <w:szCs w:val="24"/>
        </w:rPr>
        <w:t xml:space="preserve">Postępowanie o udzielenie zamówienia publicznego prowadzone jest w trybie podstawowym, na podstawie art. 275 pkt 1 ustawy z dnia 11 września 2019 r. – Prawo zamówień publicznych (Dz. U. z 2019 r., poz. 2019 z </w:t>
      </w:r>
      <w:proofErr w:type="spellStart"/>
      <w:r w:rsidRPr="00DD34E2">
        <w:rPr>
          <w:sz w:val="24"/>
          <w:szCs w:val="24"/>
        </w:rPr>
        <w:t>późn</w:t>
      </w:r>
      <w:proofErr w:type="spellEnd"/>
      <w:r w:rsidRPr="00DD34E2">
        <w:rPr>
          <w:sz w:val="24"/>
          <w:szCs w:val="24"/>
        </w:rPr>
        <w:t>. zm.)</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E3527D">
      <w:pPr>
        <w:pStyle w:val="Akapitzlist"/>
        <w:numPr>
          <w:ilvl w:val="0"/>
          <w:numId w:val="48"/>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282D8A" w:rsidRDefault="00291342" w:rsidP="008478BD">
      <w:pPr>
        <w:pStyle w:val="Akapitzlist"/>
        <w:widowControl w:val="0"/>
        <w:numPr>
          <w:ilvl w:val="0"/>
          <w:numId w:val="59"/>
        </w:numPr>
        <w:suppressAutoHyphens/>
        <w:spacing w:line="276" w:lineRule="auto"/>
        <w:jc w:val="both"/>
        <w:textAlignment w:val="baseline"/>
        <w:rPr>
          <w:sz w:val="24"/>
          <w:szCs w:val="24"/>
        </w:rPr>
      </w:pPr>
      <w:r>
        <w:rPr>
          <w:sz w:val="24"/>
          <w:szCs w:val="24"/>
        </w:rPr>
        <w:t>Przedmiotem zamówienia są roboty budowlane</w:t>
      </w:r>
      <w:r w:rsidR="00C327F7" w:rsidRPr="00282D8A">
        <w:rPr>
          <w:sz w:val="24"/>
          <w:szCs w:val="24"/>
        </w:rPr>
        <w:t>,</w:t>
      </w:r>
      <w:r w:rsidR="00816035" w:rsidRPr="00282D8A">
        <w:rPr>
          <w:rFonts w:ascii="Arial" w:hAnsi="Arial" w:cs="Arial"/>
          <w:sz w:val="24"/>
          <w:szCs w:val="24"/>
        </w:rPr>
        <w:t xml:space="preserve"> </w:t>
      </w:r>
      <w:r w:rsidR="00816035" w:rsidRPr="00282D8A">
        <w:rPr>
          <w:sz w:val="24"/>
          <w:szCs w:val="24"/>
        </w:rPr>
        <w:t>budow</w:t>
      </w:r>
      <w:r w:rsidR="00C327F7" w:rsidRPr="00282D8A">
        <w:rPr>
          <w:sz w:val="24"/>
          <w:szCs w:val="24"/>
        </w:rPr>
        <w:t>a</w:t>
      </w:r>
      <w:r>
        <w:rPr>
          <w:sz w:val="24"/>
          <w:szCs w:val="24"/>
        </w:rPr>
        <w:t xml:space="preserve"> dróg</w:t>
      </w:r>
      <w:r w:rsidR="00816035" w:rsidRPr="00282D8A">
        <w:rPr>
          <w:sz w:val="24"/>
          <w:szCs w:val="24"/>
        </w:rPr>
        <w:t xml:space="preserve"> w ramach zadania pn.: </w:t>
      </w:r>
    </w:p>
    <w:p w:rsidR="001E2AA7" w:rsidRDefault="001E2AA7" w:rsidP="001E2AA7">
      <w:pPr>
        <w:pStyle w:val="Akapitzlist"/>
        <w:widowControl w:val="0"/>
        <w:suppressAutoHyphens/>
        <w:spacing w:line="276" w:lineRule="auto"/>
        <w:ind w:left="360"/>
        <w:jc w:val="both"/>
        <w:textAlignment w:val="baseline"/>
        <w:rPr>
          <w:sz w:val="22"/>
          <w:szCs w:val="22"/>
        </w:rPr>
      </w:pPr>
    </w:p>
    <w:p w:rsidR="001A0A16" w:rsidRPr="001A0A16" w:rsidRDefault="001A0A16" w:rsidP="001A0A16">
      <w:pPr>
        <w:jc w:val="center"/>
        <w:rPr>
          <w:b/>
          <w:sz w:val="24"/>
          <w:szCs w:val="24"/>
        </w:rPr>
      </w:pPr>
      <w:r w:rsidRPr="001A0A16">
        <w:rPr>
          <w:b/>
          <w:sz w:val="32"/>
          <w:szCs w:val="32"/>
        </w:rPr>
        <w:t>„</w:t>
      </w:r>
      <w:r w:rsidRPr="001A0A16">
        <w:rPr>
          <w:b/>
          <w:sz w:val="24"/>
          <w:szCs w:val="24"/>
        </w:rPr>
        <w:t xml:space="preserve">Przebudowa (modernizacja) dróg dojazdowych do gruntów rolnych w obrębie miejscowości Dziećmiarowice, Leszno Dolne w gminie Szprotawa </w:t>
      </w:r>
    </w:p>
    <w:p w:rsidR="001A0A16" w:rsidRDefault="001A0A16" w:rsidP="001E2AA7">
      <w:pPr>
        <w:pStyle w:val="Akapitzlist"/>
        <w:widowControl w:val="0"/>
        <w:suppressAutoHyphens/>
        <w:spacing w:line="276" w:lineRule="auto"/>
        <w:ind w:left="360"/>
        <w:jc w:val="both"/>
        <w:textAlignment w:val="baseline"/>
        <w:rPr>
          <w:sz w:val="22"/>
          <w:szCs w:val="22"/>
        </w:rPr>
      </w:pPr>
    </w:p>
    <w:p w:rsidR="001E2AA7" w:rsidRPr="001E2AA7" w:rsidRDefault="001E2AA7" w:rsidP="001E2AA7">
      <w:pPr>
        <w:pStyle w:val="Akapitzlist"/>
        <w:widowControl w:val="0"/>
        <w:suppressAutoHyphens/>
        <w:spacing w:line="276" w:lineRule="auto"/>
        <w:ind w:left="360"/>
        <w:jc w:val="both"/>
        <w:textAlignment w:val="baseline"/>
        <w:rPr>
          <w:sz w:val="22"/>
          <w:szCs w:val="22"/>
        </w:rPr>
      </w:pPr>
      <w:r w:rsidRPr="001E2AA7">
        <w:rPr>
          <w:sz w:val="22"/>
          <w:szCs w:val="22"/>
        </w:rPr>
        <w:t>Przedmiotem zamówienia są roboty budowlane  związane z  p</w:t>
      </w:r>
      <w:r w:rsidR="00C665A2">
        <w:rPr>
          <w:sz w:val="22"/>
          <w:szCs w:val="22"/>
        </w:rPr>
        <w:t>rzebudową  (modernizacją)  dróg</w:t>
      </w:r>
      <w:r w:rsidRPr="001E2AA7">
        <w:rPr>
          <w:sz w:val="22"/>
          <w:szCs w:val="22"/>
        </w:rPr>
        <w:t xml:space="preserve">  dojazdowych do gruntów rolnych w obr</w:t>
      </w:r>
      <w:r>
        <w:rPr>
          <w:sz w:val="22"/>
          <w:szCs w:val="22"/>
        </w:rPr>
        <w:t xml:space="preserve">ębie miejscowości </w:t>
      </w:r>
      <w:r w:rsidRPr="001E2AA7">
        <w:rPr>
          <w:sz w:val="22"/>
          <w:szCs w:val="22"/>
        </w:rPr>
        <w:t>Bobrowice, Borowina, Siecieborzyce, Witków</w:t>
      </w:r>
      <w:r>
        <w:rPr>
          <w:sz w:val="22"/>
          <w:szCs w:val="22"/>
        </w:rPr>
        <w:t xml:space="preserve">, Długie , Szprotawa </w:t>
      </w:r>
      <w:r w:rsidRPr="001E2AA7">
        <w:rPr>
          <w:sz w:val="22"/>
          <w:szCs w:val="22"/>
        </w:rPr>
        <w:t>. Podstawowy zakres inwestycji obejmuje modernizację jezdni poprzez  wykonanie koryta na całe szerokości jezdni, ułożenie wyprofilowanie i zagęszczenie podbudowy z kruszywa łamanego, ułożenie i wyprofilowanie warstwy wiążącej oraz warstwy ścieralnej  z betonu asfaltowego, wyrównanie, wyprofilowanie i zagęszczenie poboczy.</w:t>
      </w:r>
    </w:p>
    <w:p w:rsidR="001E2AA7" w:rsidRPr="001E2AA7" w:rsidRDefault="001E2AA7" w:rsidP="001E2AA7">
      <w:pPr>
        <w:pStyle w:val="Akapitzlist"/>
        <w:widowControl w:val="0"/>
        <w:suppressAutoHyphens/>
        <w:spacing w:line="276" w:lineRule="auto"/>
        <w:ind w:left="360"/>
        <w:jc w:val="both"/>
        <w:textAlignment w:val="baseline"/>
        <w:rPr>
          <w:sz w:val="22"/>
          <w:szCs w:val="22"/>
        </w:rPr>
      </w:pPr>
      <w:r w:rsidRPr="001E2AA7">
        <w:rPr>
          <w:sz w:val="22"/>
          <w:szCs w:val="22"/>
        </w:rPr>
        <w:t>Szczegółowy opis przedmiotu zamówienia  przedstawiony jest w uproszczonej dokumentacji technicznej  , przedmiarze robót oraz specyfikacji technicznej wykonania i odbioru robót  - dokumenty te stanowią załączniki do SIWZ.</w:t>
      </w:r>
    </w:p>
    <w:p w:rsidR="0073743D" w:rsidRDefault="0073743D" w:rsidP="00282D8A">
      <w:pPr>
        <w:pStyle w:val="Akapitzlist"/>
        <w:widowControl w:val="0"/>
        <w:suppressAutoHyphens/>
        <w:spacing w:line="276" w:lineRule="auto"/>
        <w:ind w:left="360"/>
        <w:jc w:val="both"/>
        <w:textAlignment w:val="baseline"/>
        <w:rPr>
          <w:sz w:val="22"/>
          <w:szCs w:val="22"/>
        </w:rPr>
      </w:pPr>
    </w:p>
    <w:p w:rsidR="000B5FF1" w:rsidRPr="00282D8A" w:rsidRDefault="00816035" w:rsidP="008478BD">
      <w:pPr>
        <w:pStyle w:val="Akapitzlist"/>
        <w:widowControl w:val="0"/>
        <w:numPr>
          <w:ilvl w:val="0"/>
          <w:numId w:val="59"/>
        </w:numPr>
        <w:suppressAutoHyphens/>
        <w:spacing w:line="276" w:lineRule="auto"/>
        <w:jc w:val="both"/>
        <w:textAlignment w:val="baseline"/>
        <w:rPr>
          <w:sz w:val="24"/>
          <w:szCs w:val="24"/>
        </w:rPr>
      </w:pPr>
      <w:r w:rsidRPr="00282D8A">
        <w:rPr>
          <w:sz w:val="24"/>
          <w:szCs w:val="24"/>
        </w:rPr>
        <w:t>Szczegółowy zakres i opis robót stanowi:</w:t>
      </w:r>
    </w:p>
    <w:p w:rsidR="008478BD" w:rsidRPr="008478BD" w:rsidRDefault="00C506C1" w:rsidP="008478BD">
      <w:pPr>
        <w:pStyle w:val="Akapitzlist"/>
        <w:widowControl w:val="0"/>
        <w:numPr>
          <w:ilvl w:val="0"/>
          <w:numId w:val="58"/>
        </w:numPr>
        <w:suppressAutoHyphens/>
        <w:spacing w:line="276" w:lineRule="auto"/>
        <w:jc w:val="both"/>
        <w:textAlignment w:val="baseline"/>
        <w:rPr>
          <w:sz w:val="24"/>
          <w:szCs w:val="24"/>
        </w:rPr>
      </w:pPr>
      <w:r>
        <w:rPr>
          <w:sz w:val="24"/>
          <w:szCs w:val="24"/>
        </w:rPr>
        <w:t>Uproszczona dokumentacja Projektowa</w:t>
      </w:r>
      <w:r w:rsidR="008478BD" w:rsidRPr="008478BD">
        <w:rPr>
          <w:sz w:val="24"/>
          <w:szCs w:val="24"/>
        </w:rPr>
        <w:t xml:space="preserve">, </w:t>
      </w:r>
    </w:p>
    <w:p w:rsidR="008478BD" w:rsidRPr="008478BD" w:rsidRDefault="00816035" w:rsidP="008478BD">
      <w:pPr>
        <w:pStyle w:val="Akapitzlist"/>
        <w:widowControl w:val="0"/>
        <w:numPr>
          <w:ilvl w:val="0"/>
          <w:numId w:val="58"/>
        </w:numPr>
        <w:suppressAutoHyphens/>
        <w:spacing w:line="276" w:lineRule="auto"/>
        <w:jc w:val="both"/>
        <w:textAlignment w:val="baseline"/>
        <w:rPr>
          <w:sz w:val="24"/>
          <w:szCs w:val="24"/>
        </w:rPr>
      </w:pPr>
      <w:r w:rsidRPr="008478BD">
        <w:rPr>
          <w:sz w:val="24"/>
          <w:szCs w:val="24"/>
        </w:rPr>
        <w:t xml:space="preserve">Przedmiar robót,  </w:t>
      </w:r>
    </w:p>
    <w:p w:rsidR="008478BD" w:rsidRPr="008478BD" w:rsidRDefault="00816035" w:rsidP="008478BD">
      <w:pPr>
        <w:pStyle w:val="Akapitzlist"/>
        <w:widowControl w:val="0"/>
        <w:numPr>
          <w:ilvl w:val="0"/>
          <w:numId w:val="58"/>
        </w:numPr>
        <w:suppressAutoHyphens/>
        <w:spacing w:line="276" w:lineRule="auto"/>
        <w:jc w:val="both"/>
        <w:textAlignment w:val="baseline"/>
        <w:rPr>
          <w:sz w:val="24"/>
          <w:szCs w:val="24"/>
        </w:rPr>
      </w:pPr>
      <w:r w:rsidRPr="008478BD">
        <w:rPr>
          <w:sz w:val="24"/>
          <w:szCs w:val="24"/>
        </w:rPr>
        <w:lastRenderedPageBreak/>
        <w:t>Specyfikacja techniczna wykonani</w:t>
      </w:r>
      <w:r w:rsidR="008478BD" w:rsidRPr="008478BD">
        <w:rPr>
          <w:sz w:val="24"/>
          <w:szCs w:val="24"/>
        </w:rPr>
        <w:t xml:space="preserve">a i odbioru robót budowlanych, </w:t>
      </w:r>
    </w:p>
    <w:p w:rsidR="00816035" w:rsidRPr="008478BD" w:rsidRDefault="00816035" w:rsidP="008478BD">
      <w:pPr>
        <w:pStyle w:val="Akapitzlist"/>
        <w:widowControl w:val="0"/>
        <w:numPr>
          <w:ilvl w:val="0"/>
          <w:numId w:val="59"/>
        </w:numPr>
        <w:suppressAutoHyphens/>
        <w:spacing w:line="276" w:lineRule="auto"/>
        <w:jc w:val="both"/>
        <w:textAlignment w:val="baseline"/>
        <w:rPr>
          <w:b/>
          <w:sz w:val="24"/>
          <w:szCs w:val="24"/>
        </w:rPr>
      </w:pPr>
      <w:r w:rsidRPr="008478BD">
        <w:rPr>
          <w:sz w:val="24"/>
          <w:szCs w:val="24"/>
        </w:rPr>
        <w:t xml:space="preserve">Nazwy i kody Wspólnego Słownika Zamówień (CPV):  </w:t>
      </w:r>
    </w:p>
    <w:p w:rsidR="008478BD" w:rsidRDefault="00816035" w:rsidP="000B5FF1">
      <w:pPr>
        <w:spacing w:line="276" w:lineRule="auto"/>
        <w:ind w:left="360"/>
        <w:rPr>
          <w:rFonts w:eastAsia="SimSun" w:cs="Times New Roman"/>
          <w:kern w:val="2"/>
          <w:sz w:val="24"/>
          <w:szCs w:val="24"/>
          <w:lang w:eastAsia="hi-IN" w:bidi="hi-IN"/>
        </w:rPr>
      </w:pPr>
      <w:r w:rsidRPr="000B5FF1">
        <w:rPr>
          <w:rFonts w:eastAsia="SimSun" w:cs="Times New Roman"/>
          <w:kern w:val="2"/>
          <w:sz w:val="24"/>
          <w:szCs w:val="24"/>
          <w:lang w:eastAsia="hi-IN" w:bidi="hi-IN"/>
        </w:rPr>
        <w:t>45233220-7 Robo</w:t>
      </w:r>
      <w:r w:rsidR="008478BD">
        <w:rPr>
          <w:rFonts w:eastAsia="SimSun" w:cs="Times New Roman"/>
          <w:kern w:val="2"/>
          <w:sz w:val="24"/>
          <w:szCs w:val="24"/>
          <w:lang w:eastAsia="hi-IN" w:bidi="hi-IN"/>
        </w:rPr>
        <w:t>ty w zakresie nawierzchni dróg</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w:t>
      </w:r>
      <w:proofErr w:type="spellStart"/>
      <w:r w:rsidRPr="008478BD">
        <w:rPr>
          <w:sz w:val="24"/>
          <w:szCs w:val="24"/>
        </w:rPr>
        <w:t>Pzp</w:t>
      </w:r>
      <w:proofErr w:type="spellEnd"/>
      <w:r w:rsidRPr="008478BD">
        <w:rPr>
          <w:sz w:val="24"/>
          <w:szCs w:val="24"/>
        </w:rPr>
        <w:t xml:space="preserve">,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w:t>
      </w:r>
      <w:proofErr w:type="spellStart"/>
      <w:r w:rsidRPr="008478BD">
        <w:rPr>
          <w:sz w:val="24"/>
          <w:szCs w:val="24"/>
        </w:rPr>
        <w:t>Pzp</w:t>
      </w:r>
      <w:proofErr w:type="spellEnd"/>
      <w:r w:rsidRPr="008478BD">
        <w:rPr>
          <w:sz w:val="24"/>
          <w:szCs w:val="24"/>
        </w:rPr>
        <w:t xml:space="preserve">, że proponowane rozwiązania w równoważnym stopniu spełniają wymagania określone w opisie przedmiotu zamówienia.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8478BD">
        <w:rPr>
          <w:sz w:val="24"/>
          <w:szCs w:val="24"/>
        </w:rPr>
        <w:t>techniczno</w:t>
      </w:r>
      <w:proofErr w:type="spellEnd"/>
      <w:r w:rsidRPr="008478BD">
        <w:rPr>
          <w:sz w:val="24"/>
          <w:szCs w:val="24"/>
        </w:rPr>
        <w:t xml:space="preserve">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478BD">
      <w:pPr>
        <w:pStyle w:val="Akapitzlist"/>
        <w:numPr>
          <w:ilvl w:val="0"/>
          <w:numId w:val="59"/>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w:t>
      </w:r>
      <w:proofErr w:type="spellStart"/>
      <w:r w:rsidRPr="00105ADF">
        <w:rPr>
          <w:sz w:val="24"/>
          <w:szCs w:val="24"/>
        </w:rPr>
        <w:t>Pzp</w:t>
      </w:r>
      <w:proofErr w:type="spellEnd"/>
      <w:r w:rsidRPr="00105ADF">
        <w:rPr>
          <w:sz w:val="24"/>
          <w:szCs w:val="24"/>
        </w:rPr>
        <w:t xml:space="preserve"> wymaga zatrudnienia przez Wykonawcę na podstawie umowy o pracę osób wykonujących czynności w zakresie realizacji zamówienia w rozumieniu przepisów ustawy z dnia 26 czerwca 1974r. - Kodeks pracy (Dz. U. z 2020 r. poz. 1320 z </w:t>
      </w:r>
      <w:proofErr w:type="spellStart"/>
      <w:r w:rsidRPr="00105ADF">
        <w:rPr>
          <w:sz w:val="24"/>
          <w:szCs w:val="24"/>
        </w:rPr>
        <w:t>późn</w:t>
      </w:r>
      <w:proofErr w:type="spellEnd"/>
      <w:r w:rsidRPr="00105ADF">
        <w:rPr>
          <w:sz w:val="24"/>
          <w:szCs w:val="24"/>
        </w:rPr>
        <w:t xml:space="preserve">.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w:t>
      </w:r>
      <w:r w:rsidRPr="00E133BA">
        <w:rPr>
          <w:sz w:val="24"/>
          <w:szCs w:val="24"/>
        </w:rPr>
        <w:lastRenderedPageBreak/>
        <w:t xml:space="preserve">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478BD">
      <w:pPr>
        <w:pStyle w:val="Akapitzlist"/>
        <w:numPr>
          <w:ilvl w:val="0"/>
          <w:numId w:val="59"/>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4C61B3" w:rsidRDefault="00D331C4" w:rsidP="00E3527D">
      <w:pPr>
        <w:pStyle w:val="Akapitzlist"/>
        <w:numPr>
          <w:ilvl w:val="0"/>
          <w:numId w:val="49"/>
        </w:numPr>
        <w:spacing w:line="276" w:lineRule="auto"/>
        <w:jc w:val="both"/>
        <w:rPr>
          <w:sz w:val="24"/>
          <w:szCs w:val="24"/>
        </w:rPr>
      </w:pPr>
      <w:r w:rsidRPr="004C61B3">
        <w:rPr>
          <w:sz w:val="24"/>
          <w:szCs w:val="24"/>
        </w:rPr>
        <w:t xml:space="preserve">Zamawiający </w:t>
      </w:r>
      <w:r w:rsidRPr="004C61B3">
        <w:rPr>
          <w:b/>
          <w:sz w:val="24"/>
          <w:szCs w:val="24"/>
        </w:rPr>
        <w:t>dokonuje</w:t>
      </w:r>
      <w:r w:rsidRPr="004C61B3">
        <w:rPr>
          <w:sz w:val="24"/>
          <w:szCs w:val="24"/>
        </w:rPr>
        <w:t xml:space="preserve"> podziału zamówienia na części. Tym samym Zamawiający</w:t>
      </w:r>
      <w:r w:rsidR="004C61B3">
        <w:rPr>
          <w:sz w:val="24"/>
          <w:szCs w:val="24"/>
        </w:rPr>
        <w:t xml:space="preserve"> </w:t>
      </w:r>
      <w:r w:rsidRPr="004C61B3">
        <w:rPr>
          <w:sz w:val="24"/>
          <w:szCs w:val="24"/>
        </w:rPr>
        <w:t xml:space="preserve"> dopuszcza składania ofert częściowych, o których mo</w:t>
      </w:r>
      <w:r w:rsidR="004C61B3" w:rsidRPr="004C61B3">
        <w:rPr>
          <w:sz w:val="24"/>
          <w:szCs w:val="24"/>
        </w:rPr>
        <w:t xml:space="preserve">wa w art. 7 pkt 15 ustawy </w:t>
      </w:r>
      <w:proofErr w:type="spellStart"/>
      <w:r w:rsidR="004C61B3" w:rsidRPr="004C61B3">
        <w:rPr>
          <w:sz w:val="24"/>
          <w:szCs w:val="24"/>
        </w:rPr>
        <w:t>Pzp</w:t>
      </w:r>
      <w:proofErr w:type="spellEnd"/>
      <w:r w:rsidR="004C61B3" w:rsidRPr="004C61B3">
        <w:rPr>
          <w:sz w:val="24"/>
          <w:szCs w:val="24"/>
        </w:rPr>
        <w:t>.</w:t>
      </w:r>
    </w:p>
    <w:p w:rsidR="0029025E" w:rsidRDefault="0029025E" w:rsidP="00E3527D">
      <w:pPr>
        <w:pStyle w:val="Akapitzlist"/>
        <w:numPr>
          <w:ilvl w:val="0"/>
          <w:numId w:val="49"/>
        </w:numPr>
        <w:spacing w:line="276" w:lineRule="auto"/>
        <w:jc w:val="both"/>
        <w:rPr>
          <w:sz w:val="24"/>
          <w:szCs w:val="24"/>
        </w:rPr>
      </w:pPr>
      <w:r>
        <w:rPr>
          <w:sz w:val="24"/>
          <w:szCs w:val="24"/>
        </w:rPr>
        <w:t>Zamawiający dokonuje następującego podziału zamówienia  na części:</w:t>
      </w:r>
    </w:p>
    <w:p w:rsidR="0029025E" w:rsidRDefault="0029025E" w:rsidP="0029025E">
      <w:pPr>
        <w:pStyle w:val="Akapitzlist"/>
        <w:spacing w:line="276" w:lineRule="auto"/>
        <w:ind w:left="360"/>
        <w:jc w:val="both"/>
        <w:rPr>
          <w:sz w:val="24"/>
          <w:szCs w:val="24"/>
        </w:rPr>
      </w:pPr>
    </w:p>
    <w:p w:rsidR="0029025E" w:rsidRPr="0029025E" w:rsidRDefault="0029025E" w:rsidP="0029025E">
      <w:pPr>
        <w:pStyle w:val="Akapitzlist"/>
        <w:spacing w:line="276" w:lineRule="auto"/>
        <w:ind w:left="360"/>
        <w:jc w:val="both"/>
        <w:rPr>
          <w:b/>
          <w:sz w:val="24"/>
          <w:szCs w:val="24"/>
        </w:rPr>
      </w:pPr>
      <w:r w:rsidRPr="0029025E">
        <w:rPr>
          <w:b/>
          <w:sz w:val="24"/>
          <w:szCs w:val="24"/>
        </w:rPr>
        <w:t xml:space="preserve">Część I zamówienia </w:t>
      </w:r>
    </w:p>
    <w:p w:rsidR="0029025E" w:rsidRPr="0029025E" w:rsidRDefault="0029025E" w:rsidP="0029025E">
      <w:pPr>
        <w:pStyle w:val="Akapitzlist"/>
        <w:spacing w:line="276" w:lineRule="auto"/>
        <w:ind w:left="360"/>
        <w:jc w:val="both"/>
        <w:rPr>
          <w:b/>
          <w:sz w:val="24"/>
          <w:szCs w:val="24"/>
        </w:rPr>
      </w:pPr>
      <w:r w:rsidRPr="0029025E">
        <w:rPr>
          <w:b/>
          <w:sz w:val="24"/>
          <w:szCs w:val="24"/>
        </w:rPr>
        <w:t xml:space="preserve">Przebudowa (modernizacja) dróg dojazdowych do gruntów rolnych w obrębie </w:t>
      </w:r>
      <w:r w:rsidR="00753874">
        <w:rPr>
          <w:b/>
          <w:sz w:val="24"/>
          <w:szCs w:val="24"/>
        </w:rPr>
        <w:t>miejscowości Dziećmiarowice</w:t>
      </w:r>
      <w:r w:rsidRPr="0029025E">
        <w:rPr>
          <w:b/>
          <w:sz w:val="24"/>
          <w:szCs w:val="24"/>
        </w:rPr>
        <w:t xml:space="preserve">,  w gminie Szprotawa </w:t>
      </w:r>
    </w:p>
    <w:p w:rsidR="006726DD" w:rsidRPr="001E2AA7" w:rsidRDefault="006726DD" w:rsidP="006726DD">
      <w:pPr>
        <w:pStyle w:val="Akapitzlist"/>
        <w:widowControl w:val="0"/>
        <w:suppressAutoHyphens/>
        <w:spacing w:line="276" w:lineRule="auto"/>
        <w:ind w:left="360"/>
        <w:jc w:val="both"/>
        <w:textAlignment w:val="baseline"/>
        <w:rPr>
          <w:sz w:val="22"/>
          <w:szCs w:val="22"/>
        </w:rPr>
      </w:pPr>
      <w:r w:rsidRPr="001E2AA7">
        <w:rPr>
          <w:sz w:val="22"/>
          <w:szCs w:val="22"/>
        </w:rPr>
        <w:t>Przedmiotem zamówienia są roboty budowlane  związane z  przebudową  (modernizacją)  drogi  dojazdowych do gruntów rolnych w obr</w:t>
      </w:r>
      <w:r>
        <w:rPr>
          <w:sz w:val="22"/>
          <w:szCs w:val="22"/>
        </w:rPr>
        <w:t xml:space="preserve">ębie </w:t>
      </w:r>
      <w:r w:rsidR="002A7459">
        <w:rPr>
          <w:sz w:val="22"/>
          <w:szCs w:val="22"/>
        </w:rPr>
        <w:t>miejscowości  Dziećmiarowice</w:t>
      </w:r>
      <w:r w:rsidRPr="001E2AA7">
        <w:rPr>
          <w:sz w:val="22"/>
          <w:szCs w:val="22"/>
        </w:rPr>
        <w:t>, Podstawowy zakres inwestycji obejmuje modernizację jezdni poprzez  wykonanie koryta na całe szerokości jezdni, ułożenie wyprofilowanie i zagęszczenie podbudowy z kruszywa łamanego, ułożenie i wyprofilowanie warstwy wiążącej oraz warstwy ścieralnej  z betonu asfaltowego, wyrównanie, wyprofilowanie i zagęszczenie poboczy.</w:t>
      </w:r>
    </w:p>
    <w:p w:rsidR="006726DD" w:rsidRPr="001E2AA7" w:rsidRDefault="006726DD" w:rsidP="006726DD">
      <w:pPr>
        <w:pStyle w:val="Akapitzlist"/>
        <w:widowControl w:val="0"/>
        <w:suppressAutoHyphens/>
        <w:spacing w:line="276" w:lineRule="auto"/>
        <w:ind w:left="360"/>
        <w:jc w:val="both"/>
        <w:textAlignment w:val="baseline"/>
        <w:rPr>
          <w:sz w:val="22"/>
          <w:szCs w:val="22"/>
        </w:rPr>
      </w:pPr>
      <w:r w:rsidRPr="001E2AA7">
        <w:rPr>
          <w:sz w:val="22"/>
          <w:szCs w:val="22"/>
        </w:rPr>
        <w:t>Szczegółowy opis przedmiotu zamówienia  przedstawiony jest w uproszczonej dokumentacji technicznej  , przedmiarze robót oraz specyfikacji technicznej wykonania i odbioru robót  - dokumenty te stanowią załączniki do SIWZ.</w:t>
      </w:r>
    </w:p>
    <w:p w:rsidR="0029025E" w:rsidRDefault="0029025E" w:rsidP="0029025E">
      <w:pPr>
        <w:pStyle w:val="Akapitzlist"/>
        <w:spacing w:line="276" w:lineRule="auto"/>
        <w:ind w:left="360"/>
        <w:jc w:val="both"/>
        <w:rPr>
          <w:sz w:val="24"/>
          <w:szCs w:val="24"/>
        </w:rPr>
      </w:pPr>
    </w:p>
    <w:p w:rsidR="0029025E" w:rsidRPr="0029025E" w:rsidRDefault="0029025E" w:rsidP="0029025E">
      <w:pPr>
        <w:pStyle w:val="Akapitzlist"/>
        <w:spacing w:line="276" w:lineRule="auto"/>
        <w:ind w:left="360"/>
        <w:jc w:val="both"/>
        <w:rPr>
          <w:b/>
          <w:sz w:val="24"/>
          <w:szCs w:val="24"/>
        </w:rPr>
      </w:pPr>
      <w:r w:rsidRPr="0029025E">
        <w:rPr>
          <w:b/>
          <w:sz w:val="24"/>
          <w:szCs w:val="24"/>
        </w:rPr>
        <w:t>Część II zamówienia</w:t>
      </w:r>
    </w:p>
    <w:p w:rsidR="0029025E" w:rsidRDefault="0029025E" w:rsidP="0029025E">
      <w:pPr>
        <w:pStyle w:val="Akapitzlist"/>
        <w:spacing w:line="276" w:lineRule="auto"/>
        <w:ind w:left="360"/>
        <w:jc w:val="both"/>
        <w:rPr>
          <w:b/>
          <w:sz w:val="24"/>
          <w:szCs w:val="24"/>
        </w:rPr>
      </w:pPr>
      <w:r w:rsidRPr="0029025E">
        <w:rPr>
          <w:b/>
          <w:sz w:val="24"/>
          <w:szCs w:val="24"/>
        </w:rPr>
        <w:t>Przebudowa (modernizacja) dróg dojazdowych do gruntów rolnych w obrę</w:t>
      </w:r>
      <w:r>
        <w:rPr>
          <w:b/>
          <w:sz w:val="24"/>
          <w:szCs w:val="24"/>
        </w:rPr>
        <w:t xml:space="preserve">bie miejscowości </w:t>
      </w:r>
      <w:r w:rsidR="00753874">
        <w:rPr>
          <w:b/>
          <w:sz w:val="24"/>
          <w:szCs w:val="24"/>
        </w:rPr>
        <w:t xml:space="preserve"> Leszno Dolne </w:t>
      </w:r>
      <w:r w:rsidRPr="0029025E">
        <w:rPr>
          <w:b/>
          <w:sz w:val="24"/>
          <w:szCs w:val="24"/>
        </w:rPr>
        <w:t xml:space="preserve">w gminie Szprotawa </w:t>
      </w:r>
    </w:p>
    <w:p w:rsidR="006726DD" w:rsidRPr="006726DD" w:rsidRDefault="006726DD" w:rsidP="002B0356">
      <w:pPr>
        <w:pStyle w:val="Akapitzlist"/>
        <w:ind w:left="426"/>
        <w:rPr>
          <w:sz w:val="24"/>
          <w:szCs w:val="24"/>
        </w:rPr>
      </w:pPr>
      <w:r w:rsidRPr="006726DD">
        <w:rPr>
          <w:sz w:val="24"/>
          <w:szCs w:val="24"/>
        </w:rPr>
        <w:t>Przedmiotem zamówienia są roboty budowlane  związane z  przebudową  (modernizacją)  drogi  dojazdowych do gruntów rolnych w obr</w:t>
      </w:r>
      <w:r w:rsidR="00BF11C9">
        <w:rPr>
          <w:sz w:val="24"/>
          <w:szCs w:val="24"/>
        </w:rPr>
        <w:t>ębie miejscowości Leszno Dolne .</w:t>
      </w:r>
      <w:r w:rsidRPr="006726DD">
        <w:rPr>
          <w:sz w:val="24"/>
          <w:szCs w:val="24"/>
        </w:rPr>
        <w:t>Podstawowy zakres inwestycji obejmuje modernizację jezdni poprzez  wykonanie koryta na całe szerokości jezdni, ułożenie wyprofilowanie i zagęszczenie podbudowy z kruszywa łamanego, ułożenie i wyprofilowanie warstwy wiążącej oraz warstwy ścieralnej  z betonu asfaltowego, wyrównanie, wyprofilowanie i zagęszczenie poboczy.</w:t>
      </w:r>
    </w:p>
    <w:p w:rsidR="006726DD" w:rsidRPr="006726DD" w:rsidRDefault="006726DD" w:rsidP="002B0356">
      <w:pPr>
        <w:pStyle w:val="Akapitzlist"/>
        <w:ind w:left="426"/>
        <w:rPr>
          <w:sz w:val="24"/>
          <w:szCs w:val="24"/>
        </w:rPr>
      </w:pPr>
      <w:r w:rsidRPr="006726DD">
        <w:rPr>
          <w:sz w:val="24"/>
          <w:szCs w:val="24"/>
        </w:rPr>
        <w:lastRenderedPageBreak/>
        <w:t>Szczegółowy opis przedmiotu zamówienia  przedstawiony jest w uproszczonej dokumentacji technicznej  , przedmiarze robót oraz specyfikacji technicznej wykonania i odbioru robót  - dokumenty te stanowią załączniki do SIWZ.</w:t>
      </w:r>
    </w:p>
    <w:p w:rsidR="0029025E" w:rsidRPr="002B0356" w:rsidRDefault="0029025E" w:rsidP="002B0356">
      <w:pPr>
        <w:spacing w:line="276" w:lineRule="auto"/>
        <w:jc w:val="both"/>
        <w:rPr>
          <w:sz w:val="24"/>
          <w:szCs w:val="24"/>
        </w:rPr>
      </w:pPr>
    </w:p>
    <w:p w:rsidR="0029025E" w:rsidRPr="004C61B3" w:rsidRDefault="0029025E" w:rsidP="0029025E">
      <w:pPr>
        <w:pStyle w:val="Akapitzlist"/>
        <w:spacing w:line="276" w:lineRule="auto"/>
        <w:ind w:left="360"/>
        <w:jc w:val="both"/>
        <w:rPr>
          <w:sz w:val="24"/>
          <w:szCs w:val="24"/>
        </w:rPr>
      </w:pPr>
    </w:p>
    <w:p w:rsidR="00385FD0" w:rsidRPr="00337F5B" w:rsidRDefault="00D331C4" w:rsidP="00E3527D">
      <w:pPr>
        <w:pStyle w:val="Akapitzlist"/>
        <w:numPr>
          <w:ilvl w:val="0"/>
          <w:numId w:val="49"/>
        </w:numPr>
        <w:spacing w:line="276" w:lineRule="auto"/>
        <w:jc w:val="both"/>
        <w:rPr>
          <w:b/>
          <w:sz w:val="24"/>
          <w:szCs w:val="24"/>
        </w:rPr>
      </w:pPr>
      <w:r w:rsidRPr="00337F5B">
        <w:rPr>
          <w:b/>
          <w:sz w:val="24"/>
          <w:szCs w:val="24"/>
        </w:rPr>
        <w:t>Powody niedokonania podziału</w:t>
      </w:r>
      <w:r w:rsidR="004C61B3" w:rsidRPr="00337F5B">
        <w:rPr>
          <w:b/>
          <w:sz w:val="24"/>
          <w:szCs w:val="24"/>
        </w:rPr>
        <w:t xml:space="preserve"> </w:t>
      </w:r>
      <w:r w:rsidRPr="00337F5B">
        <w:rPr>
          <w:b/>
          <w:sz w:val="24"/>
          <w:szCs w:val="24"/>
        </w:rPr>
        <w:t>na części:</w:t>
      </w:r>
    </w:p>
    <w:p w:rsidR="00D331C4" w:rsidRPr="004C61B3" w:rsidRDefault="0029025E" w:rsidP="0029025E">
      <w:pPr>
        <w:pStyle w:val="Akapitzlist"/>
        <w:spacing w:line="276" w:lineRule="auto"/>
        <w:ind w:left="360"/>
        <w:jc w:val="both"/>
        <w:rPr>
          <w:sz w:val="24"/>
          <w:szCs w:val="24"/>
        </w:rPr>
      </w:pPr>
      <w:r>
        <w:rPr>
          <w:sz w:val="24"/>
          <w:szCs w:val="24"/>
        </w:rPr>
        <w:t xml:space="preserve">Celem wprowadzenia </w:t>
      </w:r>
      <w:r w:rsidR="00D331C4" w:rsidRPr="00337F5B">
        <w:rPr>
          <w:sz w:val="24"/>
          <w:szCs w:val="24"/>
        </w:rPr>
        <w:t xml:space="preserve"> podziału zamówień na części jest zwiększenie udziału sektora małych i średnich przedsiębiorstw (MŚP) w rynku zamówień publicznych. Całość niniejszego zamówienia </w:t>
      </w:r>
      <w:r w:rsidR="00ED5F61" w:rsidRPr="00337F5B">
        <w:rPr>
          <w:sz w:val="24"/>
          <w:szCs w:val="24"/>
        </w:rPr>
        <w:t>jest</w:t>
      </w:r>
      <w:r w:rsidR="00D331C4" w:rsidRPr="00337F5B">
        <w:rPr>
          <w:sz w:val="24"/>
          <w:szCs w:val="24"/>
        </w:rPr>
        <w:t xml:space="preserve"> dostosowana do potrzeb małych i średnich przedsiębiorstw </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3"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3"/>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B054A5">
        <w:rPr>
          <w:rFonts w:cs="Times New Roman"/>
          <w:b/>
          <w:sz w:val="24"/>
          <w:szCs w:val="24"/>
        </w:rPr>
        <w:t>do 2</w:t>
      </w:r>
      <w:r w:rsidR="00C327F7" w:rsidRPr="000B5FF1">
        <w:rPr>
          <w:rFonts w:cs="Times New Roman"/>
          <w:b/>
          <w:sz w:val="24"/>
          <w:szCs w:val="24"/>
        </w:rPr>
        <w:t xml:space="preserve"> </w:t>
      </w:r>
      <w:r w:rsidR="00861A3E" w:rsidRPr="000B5FF1">
        <w:rPr>
          <w:rFonts w:cs="Times New Roman"/>
          <w:b/>
          <w:sz w:val="24"/>
          <w:szCs w:val="24"/>
        </w:rPr>
        <w:t>miesięcy od daty zawarcia umowy</w:t>
      </w:r>
      <w:r w:rsidR="00B054A5">
        <w:rPr>
          <w:rFonts w:cs="Times New Roman"/>
          <w:b/>
          <w:sz w:val="24"/>
          <w:szCs w:val="24"/>
        </w:rPr>
        <w:t xml:space="preserve"> dla każdej z części zamówienia</w:t>
      </w:r>
      <w:r w:rsidR="00861A3E" w:rsidRPr="000B5FF1">
        <w:rPr>
          <w:rFonts w:cs="Times New Roman"/>
          <w:b/>
          <w:sz w:val="24"/>
          <w:szCs w:val="24"/>
        </w:rPr>
        <w:t>.</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4"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4"/>
    </w:p>
    <w:p w:rsidR="00FE5A09" w:rsidRPr="00646A42" w:rsidRDefault="00FE5A09" w:rsidP="00385FD0">
      <w:pPr>
        <w:spacing w:line="276" w:lineRule="auto"/>
        <w:rPr>
          <w:sz w:val="10"/>
          <w:szCs w:val="10"/>
        </w:rPr>
      </w:pPr>
    </w:p>
    <w:p w:rsidR="00FE5A09" w:rsidRDefault="00FE5A09" w:rsidP="00E3527D">
      <w:pPr>
        <w:pStyle w:val="Akapitzlist"/>
        <w:numPr>
          <w:ilvl w:val="0"/>
          <w:numId w:val="38"/>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E3527D">
      <w:pPr>
        <w:pStyle w:val="Akapitzlist"/>
        <w:numPr>
          <w:ilvl w:val="0"/>
          <w:numId w:val="38"/>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Sytuacji ekonomicznej lub finansowej:</w:t>
      </w:r>
    </w:p>
    <w:p w:rsidR="00C327F7" w:rsidRPr="0056579C" w:rsidRDefault="0056579C" w:rsidP="00C327F7">
      <w:pPr>
        <w:pStyle w:val="Akapitzlist"/>
        <w:spacing w:line="276" w:lineRule="auto"/>
        <w:ind w:left="786"/>
        <w:jc w:val="both"/>
        <w:rPr>
          <w:b/>
          <w:sz w:val="24"/>
          <w:szCs w:val="24"/>
          <w:u w:val="single"/>
        </w:rPr>
      </w:pPr>
      <w:r w:rsidRPr="0068046C">
        <w:rPr>
          <w:b/>
          <w:sz w:val="24"/>
          <w:szCs w:val="24"/>
        </w:rPr>
        <w:t xml:space="preserve">Wykonawca musi wykazać, iż posiada ubezpieczenie od odpowiedzialności cywilnej w zakresie prowadzonej działalności związanej z przedmiotem zamówienia na sumę gwarancyjną minimum </w:t>
      </w:r>
      <w:r w:rsidR="00B77EC5">
        <w:rPr>
          <w:b/>
          <w:sz w:val="24"/>
          <w:szCs w:val="24"/>
        </w:rPr>
        <w:t>2</w:t>
      </w:r>
      <w:r w:rsidRPr="0068046C">
        <w:rPr>
          <w:b/>
          <w:sz w:val="24"/>
          <w:szCs w:val="24"/>
        </w:rPr>
        <w:t>00.000,00</w:t>
      </w:r>
      <w:r w:rsidR="00DA5282" w:rsidRPr="0068046C">
        <w:rPr>
          <w:b/>
          <w:sz w:val="24"/>
          <w:szCs w:val="24"/>
        </w:rPr>
        <w:t xml:space="preserve"> </w:t>
      </w:r>
      <w:r w:rsidRPr="0068046C">
        <w:rPr>
          <w:b/>
          <w:sz w:val="24"/>
          <w:szCs w:val="24"/>
        </w:rPr>
        <w:t>zł</w:t>
      </w:r>
      <w:r w:rsidR="00C327F7" w:rsidRPr="0068046C">
        <w:rPr>
          <w:b/>
          <w:sz w:val="24"/>
          <w:szCs w:val="24"/>
        </w:rPr>
        <w:t>.</w:t>
      </w:r>
      <w:r w:rsidR="005F0D6A">
        <w:rPr>
          <w:b/>
          <w:sz w:val="24"/>
          <w:szCs w:val="24"/>
        </w:rPr>
        <w:t xml:space="preserve"> (niezależnie czy oferta jest składana na jedną czy na wszystkie części zamówienia)</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Zdolności technicznej lub zawodowej:</w:t>
      </w:r>
    </w:p>
    <w:p w:rsidR="00FE5A09" w:rsidRPr="0079244F" w:rsidRDefault="00FE5A09" w:rsidP="0079244F">
      <w:pPr>
        <w:pStyle w:val="Akapitzlist"/>
        <w:numPr>
          <w:ilvl w:val="0"/>
          <w:numId w:val="24"/>
        </w:numPr>
        <w:tabs>
          <w:tab w:val="left" w:pos="1134"/>
        </w:tabs>
        <w:spacing w:line="276" w:lineRule="auto"/>
        <w:jc w:val="both"/>
        <w:rPr>
          <w:b/>
          <w:color w:val="000000" w:themeColor="text1"/>
          <w:sz w:val="24"/>
          <w:szCs w:val="24"/>
          <w:u w:val="single"/>
        </w:rPr>
      </w:pPr>
      <w:r w:rsidRPr="00C327F7">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Pr="00C327F7">
        <w:rPr>
          <w:b/>
          <w:color w:val="000000" w:themeColor="text1"/>
          <w:sz w:val="24"/>
          <w:szCs w:val="24"/>
          <w:u w:val="single"/>
        </w:rPr>
        <w:t xml:space="preserve"> polegające na wykonaniu budowy/przebudowy</w:t>
      </w:r>
      <w:r w:rsidR="006617C7">
        <w:rPr>
          <w:b/>
          <w:color w:val="000000" w:themeColor="text1"/>
          <w:sz w:val="24"/>
          <w:szCs w:val="24"/>
          <w:u w:val="single"/>
        </w:rPr>
        <w:t>/modernizacji</w:t>
      </w:r>
      <w:r w:rsidR="00C03342">
        <w:rPr>
          <w:b/>
          <w:color w:val="000000" w:themeColor="text1"/>
          <w:sz w:val="24"/>
          <w:szCs w:val="24"/>
          <w:u w:val="single"/>
        </w:rPr>
        <w:t xml:space="preserve">, remoncie </w:t>
      </w:r>
      <w:r w:rsidRPr="00C327F7">
        <w:rPr>
          <w:b/>
          <w:color w:val="000000" w:themeColor="text1"/>
          <w:sz w:val="24"/>
          <w:szCs w:val="24"/>
          <w:u w:val="single"/>
        </w:rPr>
        <w:t xml:space="preserve"> drogi o długości co najmniej </w:t>
      </w:r>
      <w:r w:rsidR="00CA4A47">
        <w:rPr>
          <w:b/>
          <w:color w:val="000000" w:themeColor="text1"/>
          <w:sz w:val="24"/>
          <w:szCs w:val="24"/>
          <w:u w:val="single"/>
        </w:rPr>
        <w:t>2</w:t>
      </w:r>
      <w:r w:rsidR="00C327F7" w:rsidRPr="00C327F7">
        <w:rPr>
          <w:b/>
          <w:color w:val="000000" w:themeColor="text1"/>
          <w:sz w:val="24"/>
          <w:szCs w:val="24"/>
          <w:u w:val="single"/>
        </w:rPr>
        <w:t xml:space="preserve">00 </w:t>
      </w:r>
      <w:proofErr w:type="spellStart"/>
      <w:r w:rsidRPr="00C327F7">
        <w:rPr>
          <w:b/>
          <w:color w:val="000000" w:themeColor="text1"/>
          <w:sz w:val="24"/>
          <w:szCs w:val="24"/>
          <w:u w:val="single"/>
        </w:rPr>
        <w:t>mb</w:t>
      </w:r>
      <w:proofErr w:type="spellEnd"/>
      <w:r w:rsidR="000C7A7D">
        <w:rPr>
          <w:b/>
          <w:color w:val="000000" w:themeColor="text1"/>
          <w:sz w:val="24"/>
          <w:szCs w:val="24"/>
          <w:u w:val="single"/>
        </w:rPr>
        <w:t xml:space="preserve"> </w:t>
      </w:r>
      <w:r w:rsidR="0079244F" w:rsidRPr="0079244F">
        <w:rPr>
          <w:b/>
          <w:color w:val="000000" w:themeColor="text1"/>
          <w:sz w:val="24"/>
          <w:szCs w:val="24"/>
          <w:u w:val="single"/>
        </w:rPr>
        <w:t>(niezależnie czy oferta jest składana na jedną czy na wszystkie części zamówienia)</w:t>
      </w:r>
      <w:r w:rsidR="00C03342" w:rsidRPr="00C03342">
        <w:t xml:space="preserve"> </w:t>
      </w:r>
      <w:r w:rsidR="00C03342" w:rsidRPr="0079244F">
        <w:rPr>
          <w:b/>
          <w:color w:val="000000" w:themeColor="text1"/>
          <w:sz w:val="24"/>
          <w:szCs w:val="24"/>
          <w:u w:val="single"/>
        </w:rPr>
        <w:t>w zakres którego wchodziło wykonanie</w:t>
      </w:r>
      <w:r w:rsidR="005F0D6A" w:rsidRPr="0079244F">
        <w:rPr>
          <w:b/>
          <w:color w:val="000000" w:themeColor="text1"/>
          <w:sz w:val="24"/>
          <w:szCs w:val="24"/>
          <w:u w:val="single"/>
        </w:rPr>
        <w:t xml:space="preserve"> podbudowy z tłucznia oraz </w:t>
      </w:r>
      <w:r w:rsidR="00C03342" w:rsidRPr="0079244F">
        <w:rPr>
          <w:b/>
          <w:color w:val="000000" w:themeColor="text1"/>
          <w:sz w:val="24"/>
          <w:szCs w:val="24"/>
          <w:u w:val="single"/>
        </w:rPr>
        <w:t xml:space="preserve">  nawierzchni ścieralnej  z betonu asfaltowego.</w:t>
      </w:r>
    </w:p>
    <w:p w:rsidR="00FE5A09" w:rsidRPr="00C327F7" w:rsidRDefault="00FE5A09" w:rsidP="00E3527D">
      <w:pPr>
        <w:pStyle w:val="Akapitzlist"/>
        <w:numPr>
          <w:ilvl w:val="0"/>
          <w:numId w:val="24"/>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w:t>
      </w:r>
      <w:r w:rsidRPr="00C327F7">
        <w:rPr>
          <w:b/>
          <w:sz w:val="24"/>
          <w:szCs w:val="24"/>
        </w:rPr>
        <w:lastRenderedPageBreak/>
        <w:t xml:space="preserve">budownictwie tj. uprawnienia </w:t>
      </w:r>
      <w:r w:rsidRPr="00C327F7">
        <w:rPr>
          <w:b/>
          <w:color w:val="000000" w:themeColor="text1"/>
          <w:sz w:val="24"/>
          <w:szCs w:val="24"/>
        </w:rPr>
        <w:t>budowlane do kierowania robotami budowlanymi w specjalności drogowej</w:t>
      </w:r>
      <w:r w:rsidR="006617C7">
        <w:rPr>
          <w:b/>
          <w:color w:val="000000" w:themeColor="text1"/>
          <w:sz w:val="24"/>
          <w:szCs w:val="24"/>
        </w:rPr>
        <w:t xml:space="preserve"> </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 xml:space="preserve">oraz uprawnienia obowiązujące wydane na podstawie wcześniej obowiązujących przepisów prawnych, a także zgodnie z art. 12a ustawy z dnia 7 lipca 1994r. – Prawo budowlane (Dz.U. z 2020 r. poz. 1333, z </w:t>
      </w:r>
      <w:proofErr w:type="spellStart"/>
      <w:r w:rsidRPr="006129FD">
        <w:rPr>
          <w:sz w:val="24"/>
          <w:szCs w:val="24"/>
        </w:rPr>
        <w:t>późn</w:t>
      </w:r>
      <w:proofErr w:type="spellEnd"/>
      <w:r w:rsidRPr="006129FD">
        <w:rPr>
          <w:sz w:val="24"/>
          <w:szCs w:val="24"/>
        </w:rPr>
        <w:t>.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 xml:space="preserve">r. o zasadach uznawania kwalifikacji zawodowych nabytych w państwach członkowskich Unii Europejskiej (Dz.U. z 2020 r. poz. 220, z </w:t>
      </w:r>
      <w:proofErr w:type="spellStart"/>
      <w:r w:rsidRPr="006129FD">
        <w:rPr>
          <w:sz w:val="24"/>
          <w:szCs w:val="24"/>
        </w:rPr>
        <w:t>późn</w:t>
      </w:r>
      <w:proofErr w:type="spellEnd"/>
      <w:r w:rsidRPr="006129FD">
        <w:rPr>
          <w:sz w:val="24"/>
          <w:szCs w:val="24"/>
        </w:rPr>
        <w:t>. zm.).</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5"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5"/>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 xml:space="preserve">4 ustawy </w:t>
      </w:r>
      <w:proofErr w:type="spellStart"/>
      <w:r w:rsidRPr="00130C8E">
        <w:rPr>
          <w:b/>
          <w:sz w:val="24"/>
          <w:szCs w:val="24"/>
        </w:rPr>
        <w:t>Pzp</w:t>
      </w:r>
      <w:proofErr w:type="spellEnd"/>
      <w:r w:rsidRPr="00130C8E">
        <w:rPr>
          <w:b/>
          <w:sz w:val="24"/>
          <w:szCs w:val="24"/>
        </w:rPr>
        <w:t>.</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lastRenderedPageBreak/>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lastRenderedPageBreak/>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w:t>
      </w:r>
      <w:proofErr w:type="spellStart"/>
      <w:r w:rsidRPr="00130C8E">
        <w:rPr>
          <w:b/>
          <w:sz w:val="24"/>
          <w:szCs w:val="24"/>
        </w:rPr>
        <w:t>Pzp</w:t>
      </w:r>
      <w:proofErr w:type="spellEnd"/>
      <w:r w:rsidRPr="00130C8E">
        <w:rPr>
          <w:b/>
          <w:sz w:val="24"/>
          <w:szCs w:val="24"/>
        </w:rPr>
        <w:t xml:space="preserve">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C038D6">
        <w:rPr>
          <w:sz w:val="24"/>
          <w:szCs w:val="24"/>
        </w:rPr>
        <w:t>ub składek na ubezpieczenia spo</w:t>
      </w:r>
      <w:r w:rsidRPr="000F139D">
        <w:rPr>
          <w:sz w:val="24"/>
          <w:szCs w:val="24"/>
        </w:rPr>
        <w:t>łeczne lub zdrowotne, z</w:t>
      </w:r>
      <w:r w:rsidR="00C038D6">
        <w:rPr>
          <w:sz w:val="24"/>
          <w:szCs w:val="24"/>
        </w:rPr>
        <w:t xml:space="preserve"> </w:t>
      </w:r>
      <w:r w:rsidRPr="000F139D">
        <w:rPr>
          <w:sz w:val="24"/>
          <w:szCs w:val="24"/>
        </w:rPr>
        <w:t>wyjątkiem przypadku, o</w:t>
      </w:r>
      <w:r w:rsidR="00C038D6">
        <w:rPr>
          <w:sz w:val="24"/>
          <w:szCs w:val="24"/>
        </w:rPr>
        <w:t xml:space="preserve"> </w:t>
      </w:r>
      <w:r w:rsidRPr="000F139D">
        <w:rPr>
          <w:sz w:val="24"/>
          <w:szCs w:val="24"/>
        </w:rPr>
        <w:t>którym mowa wart.108ust.1pkt3, chyba że wykonawca odpowiednio przed upływem terminu do składania wniosków o</w:t>
      </w:r>
      <w:r w:rsidR="00C038D6">
        <w:rPr>
          <w:sz w:val="24"/>
          <w:szCs w:val="24"/>
        </w:rPr>
        <w:t xml:space="preserve"> </w:t>
      </w:r>
      <w:r w:rsidRPr="000F139D">
        <w:rPr>
          <w:sz w:val="24"/>
          <w:szCs w:val="24"/>
        </w:rPr>
        <w:t>dopuszczenie do udziału w</w:t>
      </w:r>
      <w:r w:rsidR="00C038D6">
        <w:rPr>
          <w:sz w:val="24"/>
          <w:szCs w:val="24"/>
        </w:rPr>
        <w:t xml:space="preserve"> </w:t>
      </w:r>
      <w:r w:rsidRPr="000F139D">
        <w:rPr>
          <w:sz w:val="24"/>
          <w:szCs w:val="24"/>
        </w:rPr>
        <w:t>postępowaniu albo przed upływem terminu składania ofert</w:t>
      </w:r>
      <w:r w:rsidR="00C038D6">
        <w:rPr>
          <w:sz w:val="24"/>
          <w:szCs w:val="24"/>
        </w:rPr>
        <w:t xml:space="preserve"> </w:t>
      </w:r>
      <w:r w:rsidRPr="000F139D">
        <w:rPr>
          <w:sz w:val="24"/>
          <w:szCs w:val="24"/>
        </w:rPr>
        <w:t>dokonał płatności należnych podatków, opłat lub składek na ubezpieczenia społeczne lub zdrowotne wraz z</w:t>
      </w:r>
      <w:r w:rsidR="00C038D6">
        <w:rPr>
          <w:sz w:val="24"/>
          <w:szCs w:val="24"/>
        </w:rPr>
        <w:t xml:space="preserve"> </w:t>
      </w:r>
      <w:r w:rsidRPr="000F139D">
        <w:rPr>
          <w:sz w:val="24"/>
          <w:szCs w:val="24"/>
        </w:rPr>
        <w:t>odsetkami lub grzywnami lub zawarł wiążące porozumienie w</w:t>
      </w:r>
      <w:r w:rsidR="00C038D6">
        <w:rPr>
          <w:sz w:val="24"/>
          <w:szCs w:val="24"/>
        </w:rPr>
        <w:t xml:space="preserve"> </w:t>
      </w:r>
      <w:bookmarkStart w:id="6" w:name="_GoBack"/>
      <w:bookmarkEnd w:id="6"/>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lastRenderedPageBreak/>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lastRenderedPageBreak/>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E3527D">
      <w:pPr>
        <w:pStyle w:val="Akapitzlist"/>
        <w:numPr>
          <w:ilvl w:val="0"/>
          <w:numId w:val="39"/>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E3527D">
      <w:pPr>
        <w:pStyle w:val="Akapitzlist"/>
        <w:numPr>
          <w:ilvl w:val="0"/>
          <w:numId w:val="39"/>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E3527D">
      <w:pPr>
        <w:pStyle w:val="Akapitzlist"/>
        <w:numPr>
          <w:ilvl w:val="0"/>
          <w:numId w:val="39"/>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w:t>
      </w:r>
      <w:proofErr w:type="spellStart"/>
      <w:r w:rsidR="005D3FFE" w:rsidRPr="00DB4810">
        <w:rPr>
          <w:sz w:val="24"/>
          <w:szCs w:val="24"/>
        </w:rPr>
        <w:t>miniPortalu</w:t>
      </w:r>
      <w:proofErr w:type="spellEnd"/>
      <w:r w:rsidR="005D3FFE" w:rsidRPr="00DB4810">
        <w:rPr>
          <w:sz w:val="24"/>
          <w:szCs w:val="24"/>
        </w:rPr>
        <w:t xml:space="preserve"> https://miniportal.uzp.gov.pl/, </w:t>
      </w:r>
      <w:proofErr w:type="spellStart"/>
      <w:r w:rsidR="005D3FFE" w:rsidRPr="00DB4810">
        <w:rPr>
          <w:sz w:val="24"/>
          <w:szCs w:val="24"/>
        </w:rPr>
        <w:t>ePUAPu</w:t>
      </w:r>
      <w:proofErr w:type="spellEnd"/>
      <w:r w:rsidR="005D3FFE" w:rsidRPr="00DB4810">
        <w:rPr>
          <w:sz w:val="24"/>
          <w:szCs w:val="24"/>
        </w:rPr>
        <w:t xml:space="preserve">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 xml:space="preserve">powaniu o udzielenie zamówienia publicznego, musi posiadać konto na </w:t>
      </w:r>
      <w:proofErr w:type="spellStart"/>
      <w:r w:rsidRPr="00DB4810">
        <w:rPr>
          <w:sz w:val="24"/>
          <w:szCs w:val="24"/>
        </w:rPr>
        <w:t>ePUAP</w:t>
      </w:r>
      <w:proofErr w:type="spellEnd"/>
      <w:r w:rsidRPr="00DB4810">
        <w:rPr>
          <w:sz w:val="24"/>
          <w:szCs w:val="24"/>
        </w:rPr>
        <w:t>. Wykonaw</w:t>
      </w:r>
      <w:r w:rsidR="00B7290A">
        <w:rPr>
          <w:sz w:val="24"/>
          <w:szCs w:val="24"/>
        </w:rPr>
        <w:t xml:space="preserve">ca posiadający konto na </w:t>
      </w:r>
      <w:proofErr w:type="spellStart"/>
      <w:r w:rsidR="00B7290A">
        <w:rPr>
          <w:sz w:val="24"/>
          <w:szCs w:val="24"/>
        </w:rPr>
        <w:t>ePUAP</w:t>
      </w:r>
      <w:proofErr w:type="spellEnd"/>
      <w:r w:rsidR="00B7290A">
        <w:rPr>
          <w:sz w:val="24"/>
          <w:szCs w:val="24"/>
        </w:rPr>
        <w:t xml:space="preserve">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z </w:t>
      </w:r>
      <w:proofErr w:type="spellStart"/>
      <w:r w:rsidRPr="00DB4810">
        <w:rPr>
          <w:sz w:val="24"/>
          <w:szCs w:val="24"/>
        </w:rPr>
        <w:t>miniPortalu</w:t>
      </w:r>
      <w:proofErr w:type="spellEnd"/>
      <w:r w:rsidRPr="00DB4810">
        <w:rPr>
          <w:sz w:val="24"/>
          <w:szCs w:val="24"/>
        </w:rPr>
        <w:t xml:space="preserve"> dostępnym pod adresem https://miniportal.uzp.gov.pl/WarunkiUslugi.aspx oraz Regulaminie </w:t>
      </w:r>
      <w:proofErr w:type="spellStart"/>
      <w:r w:rsidRPr="00DB4810">
        <w:rPr>
          <w:sz w:val="24"/>
          <w:szCs w:val="24"/>
        </w:rPr>
        <w:t>ePUAP</w:t>
      </w:r>
      <w:proofErr w:type="spellEnd"/>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w:t>
      </w:r>
      <w:proofErr w:type="spellStart"/>
      <w:r w:rsidRPr="00DB4810">
        <w:rPr>
          <w:sz w:val="24"/>
          <w:szCs w:val="24"/>
        </w:rPr>
        <w:t>miniPortalu</w:t>
      </w:r>
      <w:proofErr w:type="spellEnd"/>
      <w:r w:rsidRPr="00DB4810">
        <w:rPr>
          <w:sz w:val="24"/>
          <w:szCs w:val="24"/>
        </w:rPr>
        <w:t xml:space="preserve">, określane w Regulaminie </w:t>
      </w:r>
      <w:proofErr w:type="spellStart"/>
      <w:r w:rsidRPr="00DB4810">
        <w:rPr>
          <w:sz w:val="24"/>
          <w:szCs w:val="24"/>
        </w:rPr>
        <w:t>nimiPortalu</w:t>
      </w:r>
      <w:proofErr w:type="spellEnd"/>
      <w:r w:rsidRPr="00DB4810">
        <w:rPr>
          <w:sz w:val="24"/>
          <w:szCs w:val="24"/>
        </w:rPr>
        <w:t xml:space="preserve"> oraz zobowiązuje się korzystając z </w:t>
      </w:r>
      <w:proofErr w:type="spellStart"/>
      <w:r w:rsidRPr="00DB4810">
        <w:rPr>
          <w:sz w:val="24"/>
          <w:szCs w:val="24"/>
        </w:rPr>
        <w:t>miniPortalu</w:t>
      </w:r>
      <w:proofErr w:type="spellEnd"/>
      <w:r w:rsidRPr="00DB4810">
        <w:rPr>
          <w:sz w:val="24"/>
          <w:szCs w:val="24"/>
        </w:rPr>
        <w:t xml:space="preserve">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 xml:space="preserve">Za datę przekazania oferty, oświadczenia, o którym mowa w  art. 125 ust. 1 </w:t>
      </w:r>
      <w:proofErr w:type="spellStart"/>
      <w:r w:rsidRPr="00DB4810">
        <w:rPr>
          <w:sz w:val="24"/>
          <w:szCs w:val="24"/>
        </w:rPr>
        <w:t>pzp</w:t>
      </w:r>
      <w:proofErr w:type="spellEnd"/>
      <w:r w:rsidRPr="00DB4810">
        <w:rPr>
          <w:sz w:val="24"/>
          <w:szCs w:val="24"/>
        </w:rPr>
        <w:t>, podmiotowych środków dowodowych, przedmiotowych środków dowodowych oraz innych informacji, oświadczeń lub do</w:t>
      </w:r>
      <w:r w:rsidR="00A82022">
        <w:rPr>
          <w:sz w:val="24"/>
          <w:szCs w:val="24"/>
        </w:rPr>
        <w:t>kumentów, przekazywanych w postę</w:t>
      </w:r>
      <w:r w:rsidRPr="00DB4810">
        <w:rPr>
          <w:sz w:val="24"/>
          <w:szCs w:val="24"/>
        </w:rPr>
        <w:t xml:space="preserve">powaniu, przyjmuje się datę ich przekazania na </w:t>
      </w:r>
      <w:proofErr w:type="spellStart"/>
      <w:r w:rsidRPr="00DB4810">
        <w:rPr>
          <w:sz w:val="24"/>
          <w:szCs w:val="24"/>
        </w:rPr>
        <w:t>ePUAP</w:t>
      </w:r>
      <w:proofErr w:type="spellEnd"/>
      <w:r w:rsidRPr="00DB4810">
        <w:rPr>
          <w:sz w:val="24"/>
          <w:szCs w:val="24"/>
        </w:rPr>
        <w:t>.</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w:t>
      </w:r>
      <w:proofErr w:type="spellStart"/>
      <w:r w:rsidR="0093641F" w:rsidRPr="0093641F">
        <w:rPr>
          <w:b/>
          <w:color w:val="000000"/>
          <w:sz w:val="24"/>
          <w:szCs w:val="24"/>
        </w:rPr>
        <w:t>ugszprotawa</w:t>
      </w:r>
      <w:proofErr w:type="spellEnd"/>
      <w:r w:rsidR="0093641F" w:rsidRPr="0093641F">
        <w:rPr>
          <w:b/>
          <w:color w:val="000000"/>
          <w:sz w:val="24"/>
          <w:szCs w:val="24"/>
        </w:rPr>
        <w:t>/</w:t>
      </w:r>
      <w:proofErr w:type="spellStart"/>
      <w:r w:rsidR="0093641F" w:rsidRPr="0093641F">
        <w:rPr>
          <w:b/>
          <w:bCs/>
          <w:color w:val="000000"/>
          <w:sz w:val="24"/>
          <w:szCs w:val="24"/>
        </w:rPr>
        <w:t>pl</w:t>
      </w:r>
      <w:proofErr w:type="spellEnd"/>
      <w:r w:rsidR="0093641F" w:rsidRPr="0093641F">
        <w:rPr>
          <w:b/>
          <w:bCs/>
          <w:color w:val="000000"/>
          <w:sz w:val="24"/>
          <w:szCs w:val="24"/>
        </w:rPr>
        <w:t xml:space="preserve">  </w:t>
      </w:r>
      <w:r w:rsidRPr="002846EE">
        <w:rPr>
          <w:sz w:val="24"/>
          <w:szCs w:val="24"/>
        </w:rPr>
        <w:t xml:space="preserve">link do postępowania oraz ID postępowania. Dane postępowanie można wyszukać również na Liście wszystkich postępowań w </w:t>
      </w:r>
      <w:proofErr w:type="spellStart"/>
      <w:r w:rsidRPr="002846EE">
        <w:rPr>
          <w:sz w:val="24"/>
          <w:szCs w:val="24"/>
        </w:rPr>
        <w:t>miniPortalu</w:t>
      </w:r>
      <w:proofErr w:type="spellEnd"/>
      <w:r w:rsidRPr="002846EE">
        <w:rPr>
          <w:sz w:val="24"/>
          <w:szCs w:val="24"/>
        </w:rPr>
        <w:t xml:space="preserve">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lastRenderedPageBreak/>
        <w:t xml:space="preserve">dedykowanego formularza dostępnego na </w:t>
      </w:r>
      <w:proofErr w:type="spellStart"/>
      <w:r w:rsidRPr="003E14F9">
        <w:rPr>
          <w:sz w:val="24"/>
          <w:szCs w:val="24"/>
        </w:rPr>
        <w:t>ePUAP</w:t>
      </w:r>
      <w:proofErr w:type="spellEnd"/>
      <w:r w:rsidRPr="003E14F9">
        <w:rPr>
          <w:sz w:val="24"/>
          <w:szCs w:val="24"/>
        </w:rPr>
        <w:t xml:space="preserve"> oraz udostępnionego przez </w:t>
      </w:r>
      <w:proofErr w:type="spellStart"/>
      <w:r w:rsidRPr="003E14F9">
        <w:rPr>
          <w:sz w:val="24"/>
          <w:szCs w:val="24"/>
        </w:rPr>
        <w:t>miniPortal</w:t>
      </w:r>
      <w:proofErr w:type="spellEnd"/>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8"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F92759">
        <w:rPr>
          <w:b/>
          <w:sz w:val="24"/>
          <w:szCs w:val="24"/>
        </w:rPr>
        <w:t>19.11</w:t>
      </w:r>
      <w:r w:rsidRPr="00B87399">
        <w:rPr>
          <w:b/>
          <w:sz w:val="24"/>
          <w:szCs w:val="24"/>
        </w:rPr>
        <w:t>.2021</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7B0B90" w:rsidRPr="007B0B90" w:rsidRDefault="004F1E5C" w:rsidP="00E3527D">
      <w:pPr>
        <w:pStyle w:val="Tekstpodstawowy"/>
        <w:numPr>
          <w:ilvl w:val="0"/>
          <w:numId w:val="35"/>
        </w:numPr>
        <w:spacing w:line="276" w:lineRule="auto"/>
        <w:rPr>
          <w:szCs w:val="24"/>
        </w:rPr>
      </w:pPr>
      <w:r w:rsidRPr="006129FD">
        <w:rPr>
          <w:szCs w:val="24"/>
        </w:rPr>
        <w:lastRenderedPageBreak/>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7B0B90">
        <w:rPr>
          <w:color w:val="000000" w:themeColor="text1"/>
          <w:szCs w:val="24"/>
        </w:rPr>
        <w:t xml:space="preserve">Część I zamówienia </w:t>
      </w:r>
      <w:r w:rsidR="00FE60D4">
        <w:rPr>
          <w:b/>
          <w:color w:val="000000" w:themeColor="text1"/>
          <w:szCs w:val="24"/>
        </w:rPr>
        <w:t>1</w:t>
      </w:r>
      <w:r w:rsidR="006129FD" w:rsidRPr="006129FD">
        <w:rPr>
          <w:b/>
          <w:color w:val="000000" w:themeColor="text1"/>
          <w:szCs w:val="24"/>
        </w:rPr>
        <w:t> 000,00</w:t>
      </w:r>
      <w:r w:rsidR="004F1E5C" w:rsidRPr="006129FD">
        <w:rPr>
          <w:b/>
          <w:color w:val="000000" w:themeColor="text1"/>
          <w:szCs w:val="24"/>
        </w:rPr>
        <w:t xml:space="preserve"> </w:t>
      </w:r>
      <w:r w:rsidR="004F1E5C" w:rsidRPr="006129FD">
        <w:rPr>
          <w:b/>
          <w:szCs w:val="24"/>
        </w:rPr>
        <w:t>PLN</w:t>
      </w:r>
      <w:r w:rsidR="00FE60D4">
        <w:rPr>
          <w:szCs w:val="24"/>
        </w:rPr>
        <w:t xml:space="preserve"> (słownie: tysiąc</w:t>
      </w:r>
      <w:r w:rsidR="006129FD" w:rsidRPr="006129FD">
        <w:rPr>
          <w:szCs w:val="24"/>
        </w:rPr>
        <w:t xml:space="preserve"> złotych 00/100</w:t>
      </w:r>
      <w:r w:rsidR="004F1E5C" w:rsidRPr="006129FD">
        <w:rPr>
          <w:szCs w:val="24"/>
        </w:rPr>
        <w:t xml:space="preserve">). </w:t>
      </w:r>
    </w:p>
    <w:p w:rsidR="007B0B90" w:rsidRPr="007B0B90" w:rsidRDefault="007B0B90" w:rsidP="007B0B90">
      <w:pPr>
        <w:pStyle w:val="Tekstpodstawowy"/>
        <w:rPr>
          <w:szCs w:val="24"/>
        </w:rPr>
      </w:pPr>
      <w:r>
        <w:rPr>
          <w:szCs w:val="24"/>
        </w:rPr>
        <w:t xml:space="preserve">       </w:t>
      </w:r>
      <w:r w:rsidR="00EE3481">
        <w:rPr>
          <w:szCs w:val="24"/>
        </w:rPr>
        <w:t xml:space="preserve"> </w:t>
      </w:r>
      <w:r w:rsidRPr="007B0B90">
        <w:rPr>
          <w:szCs w:val="24"/>
        </w:rPr>
        <w:t>Część I</w:t>
      </w:r>
      <w:r>
        <w:rPr>
          <w:szCs w:val="24"/>
        </w:rPr>
        <w:t>I</w:t>
      </w:r>
      <w:r w:rsidRPr="007B0B90">
        <w:rPr>
          <w:szCs w:val="24"/>
        </w:rPr>
        <w:t xml:space="preserve"> zamówienia </w:t>
      </w:r>
      <w:r w:rsidR="00FE60D4">
        <w:rPr>
          <w:b/>
          <w:szCs w:val="24"/>
        </w:rPr>
        <w:t>1</w:t>
      </w:r>
      <w:r w:rsidRPr="007B0B90">
        <w:rPr>
          <w:b/>
          <w:szCs w:val="24"/>
        </w:rPr>
        <w:t> 000,00 PLN</w:t>
      </w:r>
      <w:r w:rsidRPr="007B0B90">
        <w:rPr>
          <w:szCs w:val="24"/>
        </w:rPr>
        <w:t xml:space="preserve"> (słownie: </w:t>
      </w:r>
      <w:r w:rsidR="00FE60D4">
        <w:rPr>
          <w:szCs w:val="24"/>
        </w:rPr>
        <w:t xml:space="preserve"> tysiąc</w:t>
      </w:r>
      <w:r w:rsidRPr="007B0B90">
        <w:rPr>
          <w:szCs w:val="24"/>
        </w:rPr>
        <w:t xml:space="preserve"> złotych 00/100). </w:t>
      </w:r>
    </w:p>
    <w:p w:rsidR="007B0B90" w:rsidRPr="006129FD" w:rsidRDefault="007B0B90" w:rsidP="007B0B90">
      <w:pPr>
        <w:pStyle w:val="Tekstpodstawowy"/>
        <w:spacing w:line="276" w:lineRule="auto"/>
        <w:ind w:left="360"/>
        <w:rPr>
          <w:szCs w:val="24"/>
        </w:rPr>
      </w:pPr>
    </w:p>
    <w:p w:rsidR="004F1E5C" w:rsidRPr="006129FD" w:rsidRDefault="000B5FF1" w:rsidP="00E3527D">
      <w:pPr>
        <w:pStyle w:val="Tekstpodstawowy"/>
        <w:numPr>
          <w:ilvl w:val="0"/>
          <w:numId w:val="35"/>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w:t>
      </w:r>
      <w:proofErr w:type="spellStart"/>
      <w:r w:rsidR="004F1E5C" w:rsidRPr="006129FD">
        <w:rPr>
          <w:szCs w:val="24"/>
        </w:rPr>
        <w:t>Pzp</w:t>
      </w:r>
      <w:proofErr w:type="spellEnd"/>
      <w:r w:rsidR="004F1E5C" w:rsidRPr="006129FD">
        <w:rPr>
          <w:szCs w:val="24"/>
        </w:rPr>
        <w:t>.</w:t>
      </w:r>
    </w:p>
    <w:p w:rsidR="004F1E5C" w:rsidRPr="006129FD" w:rsidRDefault="004F1E5C" w:rsidP="00E3527D">
      <w:pPr>
        <w:pStyle w:val="Tekstpodstawowy"/>
        <w:numPr>
          <w:ilvl w:val="0"/>
          <w:numId w:val="35"/>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E3527D">
      <w:pPr>
        <w:pStyle w:val="Tekstpodstawowy"/>
        <w:numPr>
          <w:ilvl w:val="0"/>
          <w:numId w:val="35"/>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A55B0B">
      <w:pPr>
        <w:pStyle w:val="Akapitzlist"/>
        <w:numPr>
          <w:ilvl w:val="0"/>
          <w:numId w:val="43"/>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E3527D">
      <w:pPr>
        <w:pStyle w:val="Tekstpodstawowy"/>
        <w:numPr>
          <w:ilvl w:val="0"/>
          <w:numId w:val="43"/>
        </w:numPr>
        <w:spacing w:line="276" w:lineRule="auto"/>
        <w:rPr>
          <w:szCs w:val="24"/>
        </w:rPr>
      </w:pPr>
      <w:r w:rsidRPr="00620EE4">
        <w:rPr>
          <w:szCs w:val="24"/>
        </w:rPr>
        <w:t>gwarancjach bankowych,</w:t>
      </w:r>
    </w:p>
    <w:p w:rsidR="004F1E5C" w:rsidRPr="00620EE4" w:rsidRDefault="004F1E5C" w:rsidP="00E3527D">
      <w:pPr>
        <w:pStyle w:val="Tekstpodstawowy"/>
        <w:numPr>
          <w:ilvl w:val="0"/>
          <w:numId w:val="43"/>
        </w:numPr>
        <w:spacing w:line="276" w:lineRule="auto"/>
        <w:rPr>
          <w:szCs w:val="24"/>
        </w:rPr>
      </w:pPr>
      <w:r w:rsidRPr="00620EE4">
        <w:rPr>
          <w:szCs w:val="24"/>
        </w:rPr>
        <w:t>gwarancjach ubezpieczeniowych,</w:t>
      </w:r>
    </w:p>
    <w:p w:rsidR="004F1E5C" w:rsidRPr="00620EE4" w:rsidRDefault="004F1E5C" w:rsidP="00E3527D">
      <w:pPr>
        <w:pStyle w:val="Tekstpodstawowy"/>
        <w:numPr>
          <w:ilvl w:val="0"/>
          <w:numId w:val="43"/>
        </w:numPr>
        <w:spacing w:line="276" w:lineRule="auto"/>
        <w:rPr>
          <w:szCs w:val="24"/>
        </w:rPr>
      </w:pPr>
      <w:r w:rsidRPr="00620EE4">
        <w:rPr>
          <w:szCs w:val="24"/>
        </w:rPr>
        <w:t xml:space="preserve">poręczeniach udzielanych przez podmioty, o których mowa w art. 6b ust. 5 pkt 2 ustawy z dnia 9 listopada 2000 r. o utworzeniu Polskiej Agencji Rozwoju Przedsiębiorczości (Dz. U. z 2019 r., poz. 310 z </w:t>
      </w:r>
      <w:proofErr w:type="spellStart"/>
      <w:r w:rsidRPr="00620EE4">
        <w:rPr>
          <w:szCs w:val="24"/>
        </w:rPr>
        <w:t>późn</w:t>
      </w:r>
      <w:proofErr w:type="spellEnd"/>
      <w:r w:rsidRPr="00620EE4">
        <w:rPr>
          <w:szCs w:val="24"/>
        </w:rPr>
        <w:t>. zm.).</w:t>
      </w:r>
    </w:p>
    <w:p w:rsidR="004F1E5C" w:rsidRPr="00620EE4" w:rsidRDefault="004F1E5C" w:rsidP="00E3527D">
      <w:pPr>
        <w:pStyle w:val="Tekstpodstawowy"/>
        <w:numPr>
          <w:ilvl w:val="0"/>
          <w:numId w:val="35"/>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E3527D">
      <w:pPr>
        <w:pStyle w:val="Tekstpodstawowy"/>
        <w:numPr>
          <w:ilvl w:val="0"/>
          <w:numId w:val="35"/>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E3527D">
      <w:pPr>
        <w:pStyle w:val="Tekstpodstawowy"/>
        <w:numPr>
          <w:ilvl w:val="0"/>
          <w:numId w:val="35"/>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620EE4">
        <w:rPr>
          <w:szCs w:val="24"/>
        </w:rPr>
        <w:t>Pzp</w:t>
      </w:r>
      <w:proofErr w:type="spellEnd"/>
      <w:r w:rsidRPr="00620EE4">
        <w:rPr>
          <w:szCs w:val="24"/>
        </w:rPr>
        <w:t xml:space="preserve"> i spełniać co najmniej poniższe wymagania:</w:t>
      </w:r>
    </w:p>
    <w:p w:rsidR="004F1E5C" w:rsidRPr="00620EE4" w:rsidRDefault="004F1E5C" w:rsidP="00E3527D">
      <w:pPr>
        <w:pStyle w:val="Tekstpodstawowy"/>
        <w:numPr>
          <w:ilvl w:val="0"/>
          <w:numId w:val="44"/>
        </w:numPr>
        <w:spacing w:line="276" w:lineRule="auto"/>
        <w:rPr>
          <w:szCs w:val="24"/>
        </w:rPr>
      </w:pPr>
      <w:r w:rsidRPr="00620EE4">
        <w:rPr>
          <w:szCs w:val="24"/>
        </w:rPr>
        <w:t xml:space="preserve">Wadium musi obejmować odpowiedzialność za wszystkie przypadki powodujące utratę wadium przez Wykonawcę określone w ustawie </w:t>
      </w:r>
      <w:proofErr w:type="spellStart"/>
      <w:r w:rsidRPr="00620EE4">
        <w:rPr>
          <w:szCs w:val="24"/>
        </w:rPr>
        <w:t>Pzp</w:t>
      </w:r>
      <w:proofErr w:type="spellEnd"/>
      <w:r w:rsidRPr="00620EE4">
        <w:rPr>
          <w:szCs w:val="24"/>
        </w:rPr>
        <w:t>;</w:t>
      </w:r>
    </w:p>
    <w:p w:rsidR="004F1E5C" w:rsidRPr="00620EE4" w:rsidRDefault="004F1E5C" w:rsidP="00E3527D">
      <w:pPr>
        <w:pStyle w:val="Tekstpodstawowy"/>
        <w:numPr>
          <w:ilvl w:val="0"/>
          <w:numId w:val="44"/>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E3527D">
      <w:pPr>
        <w:pStyle w:val="Tekstpodstawowy"/>
        <w:numPr>
          <w:ilvl w:val="0"/>
          <w:numId w:val="44"/>
        </w:numPr>
        <w:spacing w:line="276" w:lineRule="auto"/>
        <w:rPr>
          <w:szCs w:val="24"/>
        </w:rPr>
      </w:pPr>
      <w:r w:rsidRPr="00620EE4">
        <w:rPr>
          <w:szCs w:val="24"/>
        </w:rPr>
        <w:t>Wadium powinno być nieodwołalne i bezwarunkowe oraz płatne na pierwsze żądanie;</w:t>
      </w:r>
    </w:p>
    <w:p w:rsidR="004F1E5C" w:rsidRPr="00620EE4" w:rsidRDefault="004F1E5C" w:rsidP="00E3527D">
      <w:pPr>
        <w:pStyle w:val="Tekstpodstawowy"/>
        <w:numPr>
          <w:ilvl w:val="0"/>
          <w:numId w:val="44"/>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E3527D">
      <w:pPr>
        <w:pStyle w:val="Tekstpodstawowy"/>
        <w:numPr>
          <w:ilvl w:val="0"/>
          <w:numId w:val="44"/>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E3527D">
      <w:pPr>
        <w:pStyle w:val="Tekstpodstawowy"/>
        <w:numPr>
          <w:ilvl w:val="0"/>
          <w:numId w:val="44"/>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E3527D">
      <w:pPr>
        <w:pStyle w:val="Tekstpodstawowy"/>
        <w:numPr>
          <w:ilvl w:val="0"/>
          <w:numId w:val="44"/>
        </w:numPr>
        <w:spacing w:line="276" w:lineRule="auto"/>
        <w:rPr>
          <w:szCs w:val="24"/>
        </w:rPr>
      </w:pPr>
      <w:r w:rsidRPr="00620EE4">
        <w:rPr>
          <w:szCs w:val="24"/>
        </w:rPr>
        <w:t xml:space="preserve">W przypadku Wykonawców wspólnie ubiegających się o  udzielenie zamówienia Zamawiający wymaga aby poręczenie lub gwarancja obejmowała swą treścią(tj. </w:t>
      </w:r>
      <w:r w:rsidRPr="00620EE4">
        <w:rPr>
          <w:szCs w:val="24"/>
        </w:rPr>
        <w:lastRenderedPageBreak/>
        <w:t>zobowiązanych z tytułu poręczenia lub gwarancji) wszystkich Wykonawców wspólnie ubiegających się o udzielenie zamówienia (konsorcjum).</w:t>
      </w:r>
    </w:p>
    <w:p w:rsidR="004F1E5C" w:rsidRPr="00620EE4" w:rsidRDefault="004F1E5C" w:rsidP="00E3527D">
      <w:pPr>
        <w:pStyle w:val="Tekstpodstawowy"/>
        <w:numPr>
          <w:ilvl w:val="0"/>
          <w:numId w:val="35"/>
        </w:numPr>
        <w:spacing w:line="276" w:lineRule="auto"/>
        <w:rPr>
          <w:szCs w:val="24"/>
        </w:rPr>
      </w:pPr>
      <w:r w:rsidRPr="00620EE4">
        <w:rPr>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620EE4">
        <w:rPr>
          <w:szCs w:val="24"/>
        </w:rPr>
        <w:t>Pzp</w:t>
      </w:r>
      <w:proofErr w:type="spellEnd"/>
      <w:r w:rsidRPr="00620EE4">
        <w:rPr>
          <w:szCs w:val="24"/>
        </w:rPr>
        <w:t xml:space="preserve"> zostanie odrzucona.</w:t>
      </w:r>
    </w:p>
    <w:p w:rsidR="004F1E5C" w:rsidRPr="00620EE4" w:rsidRDefault="004F1E5C" w:rsidP="00E3527D">
      <w:pPr>
        <w:pStyle w:val="Tekstpodstawowy"/>
        <w:numPr>
          <w:ilvl w:val="0"/>
          <w:numId w:val="35"/>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E3527D">
      <w:pPr>
        <w:pStyle w:val="Tekstpodstawowy"/>
        <w:numPr>
          <w:ilvl w:val="0"/>
          <w:numId w:val="31"/>
        </w:numPr>
        <w:spacing w:line="276" w:lineRule="auto"/>
      </w:pPr>
      <w:r w:rsidRPr="00620EE4">
        <w:t xml:space="preserve">upływu terminu związania ofertą; </w:t>
      </w:r>
    </w:p>
    <w:p w:rsidR="004F1E5C" w:rsidRPr="00620EE4" w:rsidRDefault="004F1E5C" w:rsidP="00E3527D">
      <w:pPr>
        <w:pStyle w:val="Tekstpodstawowy"/>
        <w:numPr>
          <w:ilvl w:val="0"/>
          <w:numId w:val="31"/>
        </w:numPr>
        <w:spacing w:line="276" w:lineRule="auto"/>
      </w:pPr>
      <w:r w:rsidRPr="00620EE4">
        <w:t xml:space="preserve">zawarcia umowy w sprawie zamówienia publicznego; </w:t>
      </w:r>
    </w:p>
    <w:p w:rsidR="004F1E5C" w:rsidRPr="00620EE4" w:rsidRDefault="004F1E5C" w:rsidP="00E3527D">
      <w:pPr>
        <w:pStyle w:val="Tekstpodstawowy"/>
        <w:numPr>
          <w:ilvl w:val="0"/>
          <w:numId w:val="31"/>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E3527D">
      <w:pPr>
        <w:pStyle w:val="Tekstpodstawowy"/>
        <w:numPr>
          <w:ilvl w:val="0"/>
          <w:numId w:val="35"/>
        </w:numPr>
        <w:spacing w:line="276" w:lineRule="auto"/>
      </w:pPr>
      <w:r w:rsidRPr="00620EE4">
        <w:t xml:space="preserve">Zamawiający, niezwłocznie, nie później jednak niż w terminie 7 dni od dnia złożenia wniosku zwraca wadium wykonawcy: </w:t>
      </w:r>
    </w:p>
    <w:p w:rsidR="004F1E5C" w:rsidRPr="00620EE4" w:rsidRDefault="004F1E5C" w:rsidP="00E3527D">
      <w:pPr>
        <w:pStyle w:val="Tekstpodstawowy"/>
        <w:numPr>
          <w:ilvl w:val="0"/>
          <w:numId w:val="32"/>
        </w:numPr>
        <w:spacing w:line="276" w:lineRule="auto"/>
      </w:pPr>
      <w:r w:rsidRPr="00620EE4">
        <w:t xml:space="preserve">który wycofał ofertę przed upływem terminu składania ofert; </w:t>
      </w:r>
    </w:p>
    <w:p w:rsidR="004F1E5C" w:rsidRPr="00620EE4" w:rsidRDefault="004F1E5C" w:rsidP="00E3527D">
      <w:pPr>
        <w:pStyle w:val="Tekstpodstawowy"/>
        <w:numPr>
          <w:ilvl w:val="0"/>
          <w:numId w:val="32"/>
        </w:numPr>
        <w:spacing w:line="276" w:lineRule="auto"/>
      </w:pPr>
      <w:r w:rsidRPr="00620EE4">
        <w:t>którego oferta została odrzucona;</w:t>
      </w:r>
    </w:p>
    <w:p w:rsidR="004F1E5C" w:rsidRPr="00620EE4" w:rsidRDefault="004F1E5C" w:rsidP="00E3527D">
      <w:pPr>
        <w:pStyle w:val="Tekstpodstawowy"/>
        <w:numPr>
          <w:ilvl w:val="0"/>
          <w:numId w:val="32"/>
        </w:numPr>
        <w:spacing w:line="276" w:lineRule="auto"/>
      </w:pPr>
      <w:r w:rsidRPr="00620EE4">
        <w:t xml:space="preserve">po wyborze najkorzystniejszej oferty, z wyjątkiem wykonawcy, którego oferta została wybrana jako najkorzystniejsza; </w:t>
      </w:r>
    </w:p>
    <w:p w:rsidR="004F1E5C" w:rsidRPr="00620EE4" w:rsidRDefault="004F1E5C" w:rsidP="00E3527D">
      <w:pPr>
        <w:pStyle w:val="Tekstpodstawowy"/>
        <w:numPr>
          <w:ilvl w:val="0"/>
          <w:numId w:val="32"/>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E3527D">
      <w:pPr>
        <w:pStyle w:val="Tekstpodstawowy"/>
        <w:numPr>
          <w:ilvl w:val="0"/>
          <w:numId w:val="35"/>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E3527D">
      <w:pPr>
        <w:pStyle w:val="Tekstpodstawowy"/>
        <w:numPr>
          <w:ilvl w:val="0"/>
          <w:numId w:val="35"/>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E3527D">
      <w:pPr>
        <w:pStyle w:val="Tekstpodstawowy"/>
        <w:numPr>
          <w:ilvl w:val="0"/>
          <w:numId w:val="35"/>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E3527D">
      <w:pPr>
        <w:pStyle w:val="Tekstpodstawowy"/>
        <w:numPr>
          <w:ilvl w:val="0"/>
          <w:numId w:val="35"/>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E3527D">
      <w:pPr>
        <w:pStyle w:val="Tekstpodstawowy"/>
        <w:numPr>
          <w:ilvl w:val="0"/>
          <w:numId w:val="35"/>
        </w:numPr>
        <w:spacing w:line="276" w:lineRule="auto"/>
        <w:rPr>
          <w:szCs w:val="24"/>
        </w:rPr>
      </w:pPr>
      <w:r w:rsidRPr="00620EE4">
        <w:rPr>
          <w:szCs w:val="24"/>
        </w:rPr>
        <w:t>Zamawiający zatrzyma wadium wraz z odsetkami jeżeli:</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w:t>
      </w:r>
      <w:proofErr w:type="spellStart"/>
      <w:r w:rsidR="00620EE4" w:rsidRPr="00620EE4">
        <w:rPr>
          <w:sz w:val="24"/>
          <w:szCs w:val="24"/>
        </w:rPr>
        <w:t>Pzp</w:t>
      </w:r>
      <w:proofErr w:type="spellEnd"/>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lastRenderedPageBreak/>
        <w:t xml:space="preserve">nie wniósł wymaganego zabezpieczenia należytego wykonania umowy;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E3527D">
      <w:pPr>
        <w:pStyle w:val="Akapitzlist"/>
        <w:numPr>
          <w:ilvl w:val="0"/>
          <w:numId w:val="35"/>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w:t>
      </w:r>
      <w:proofErr w:type="spellStart"/>
      <w:r w:rsidRPr="008D2578">
        <w:rPr>
          <w:sz w:val="24"/>
          <w:szCs w:val="24"/>
          <w:lang w:bidi="pl-PL"/>
        </w:rPr>
        <w:t>doc</w:t>
      </w:r>
      <w:proofErr w:type="spellEnd"/>
      <w:r w:rsidRPr="008D2578">
        <w:rPr>
          <w:sz w:val="24"/>
          <w:szCs w:val="24"/>
          <w:lang w:bidi="pl-PL"/>
        </w:rPr>
        <w:t>, .</w:t>
      </w:r>
      <w:proofErr w:type="spellStart"/>
      <w:r w:rsidRPr="008D2578">
        <w:rPr>
          <w:sz w:val="24"/>
          <w:szCs w:val="24"/>
          <w:lang w:bidi="pl-PL"/>
        </w:rPr>
        <w:t>docx</w:t>
      </w:r>
      <w:proofErr w:type="spellEnd"/>
      <w:r w:rsidRPr="008D2578">
        <w:rPr>
          <w:sz w:val="24"/>
          <w:szCs w:val="24"/>
          <w:lang w:bidi="pl-PL"/>
        </w:rPr>
        <w:t>, .rtf, .</w:t>
      </w:r>
      <w:proofErr w:type="spellStart"/>
      <w:r w:rsidRPr="008D2578">
        <w:rPr>
          <w:sz w:val="24"/>
          <w:szCs w:val="24"/>
          <w:lang w:bidi="pl-PL"/>
        </w:rPr>
        <w:t>xps</w:t>
      </w:r>
      <w:proofErr w:type="spellEnd"/>
      <w:r w:rsidRPr="008D2578">
        <w:rPr>
          <w:sz w:val="24"/>
          <w:szCs w:val="24"/>
          <w:lang w:bidi="pl-PL"/>
        </w:rPr>
        <w:t>, .</w:t>
      </w:r>
      <w:proofErr w:type="spellStart"/>
      <w:r w:rsidRPr="008D2578">
        <w:rPr>
          <w:sz w:val="24"/>
          <w:szCs w:val="24"/>
          <w:lang w:bidi="pl-PL"/>
        </w:rPr>
        <w:t>odt</w:t>
      </w:r>
      <w:proofErr w:type="spellEnd"/>
      <w:r w:rsidR="00273898">
        <w:rPr>
          <w:sz w:val="24"/>
          <w:szCs w:val="24"/>
          <w:lang w:bidi="pl-PL"/>
        </w:rPr>
        <w:t>, .</w:t>
      </w:r>
      <w:proofErr w:type="spellStart"/>
      <w:r w:rsidR="00273898">
        <w:rPr>
          <w:sz w:val="24"/>
          <w:szCs w:val="24"/>
          <w:lang w:bidi="pl-PL"/>
        </w:rPr>
        <w:t>xml</w:t>
      </w:r>
      <w:proofErr w:type="spellEnd"/>
      <w:r w:rsidR="00273898">
        <w:rPr>
          <w:sz w:val="24"/>
          <w:szCs w:val="24"/>
          <w:lang w:bidi="pl-PL"/>
        </w:rPr>
        <w:t>, .xls, .</w:t>
      </w:r>
      <w:proofErr w:type="spellStart"/>
      <w:r w:rsidR="00273898">
        <w:rPr>
          <w:sz w:val="24"/>
          <w:szCs w:val="24"/>
          <w:lang w:bidi="pl-PL"/>
        </w:rPr>
        <w:t>xlsx</w:t>
      </w:r>
      <w:proofErr w:type="spellEnd"/>
      <w:r w:rsidR="00273898">
        <w:rPr>
          <w:sz w:val="24"/>
          <w:szCs w:val="24"/>
          <w:lang w:bidi="pl-PL"/>
        </w:rPr>
        <w:t xml:space="preserve">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w:t>
      </w:r>
      <w:proofErr w:type="spellStart"/>
      <w:r w:rsidRPr="008D2578">
        <w:rPr>
          <w:lang w:bidi="pl-PL"/>
        </w:rPr>
        <w:t>miniPortalu</w:t>
      </w:r>
      <w:proofErr w:type="spellEnd"/>
      <w:r w:rsidRPr="008D2578">
        <w:rPr>
          <w:lang w:bidi="pl-PL"/>
        </w:rPr>
        <w:t xml:space="preserve">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D2578">
        <w:rPr>
          <w:lang w:bidi="pl-PL"/>
        </w:rPr>
        <w:t>miniPortalu</w:t>
      </w:r>
      <w:proofErr w:type="spellEnd"/>
      <w:r w:rsidRPr="008D2578">
        <w:rPr>
          <w:lang w:bidi="pl-PL"/>
        </w:rPr>
        <w:t xml:space="preserve">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D2578">
        <w:rPr>
          <w:lang w:bidi="pl-PL"/>
        </w:rPr>
        <w:t>Pzp</w:t>
      </w:r>
      <w:proofErr w:type="spellEnd"/>
      <w:r w:rsidRPr="008D2578">
        <w:rPr>
          <w:lang w:bidi="pl-PL"/>
        </w:rPr>
        <w:t>.</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lastRenderedPageBreak/>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E3527D">
      <w:pPr>
        <w:pStyle w:val="Tekstpodstawowy"/>
        <w:numPr>
          <w:ilvl w:val="0"/>
          <w:numId w:val="46"/>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E3527D">
      <w:pPr>
        <w:pStyle w:val="Tekstpodstawowy"/>
        <w:numPr>
          <w:ilvl w:val="0"/>
          <w:numId w:val="46"/>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E3527D">
      <w:pPr>
        <w:pStyle w:val="Tekstpodstawowy"/>
        <w:numPr>
          <w:ilvl w:val="0"/>
          <w:numId w:val="46"/>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3DAFB1"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E3527D">
      <w:pPr>
        <w:pStyle w:val="Tekstpodstawowy"/>
        <w:numPr>
          <w:ilvl w:val="0"/>
          <w:numId w:val="47"/>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E3527D">
      <w:pPr>
        <w:pStyle w:val="Akapitzlist"/>
        <w:numPr>
          <w:ilvl w:val="0"/>
          <w:numId w:val="47"/>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E3527D">
      <w:pPr>
        <w:pStyle w:val="Tekstpodstawowy"/>
        <w:numPr>
          <w:ilvl w:val="0"/>
          <w:numId w:val="45"/>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E3527D">
      <w:pPr>
        <w:pStyle w:val="Tekstpodstawowy"/>
        <w:numPr>
          <w:ilvl w:val="0"/>
          <w:numId w:val="45"/>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E3527D">
      <w:pPr>
        <w:pStyle w:val="Tekstpodstawowy"/>
        <w:numPr>
          <w:ilvl w:val="0"/>
          <w:numId w:val="47"/>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1E51DB" w:rsidP="00E3527D">
      <w:pPr>
        <w:pStyle w:val="Tekstpodstawowy"/>
        <w:numPr>
          <w:ilvl w:val="0"/>
          <w:numId w:val="47"/>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simplePos x="0" y="0"/>
                <wp:positionH relativeFrom="column">
                  <wp:posOffset>-172720</wp:posOffset>
                </wp:positionH>
                <wp:positionV relativeFrom="paragraph">
                  <wp:posOffset>-503555</wp:posOffset>
                </wp:positionV>
                <wp:extent cx="6057900" cy="1600200"/>
                <wp:effectExtent l="8255" t="10795" r="10795" b="273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5AE29" id="Rectangle 5" o:spid="_x0000_s1026" style="position:absolute;margin-left:-13.6pt;margin-top:-39.65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 xml:space="preserve">Zobowiązanie podmiotu trzeciego udostępniającego zasoby - </w:t>
      </w:r>
      <w:r w:rsidR="006C1285" w:rsidRPr="008D2578">
        <w:rPr>
          <w:szCs w:val="24"/>
        </w:rPr>
        <w:t xml:space="preserve">o którym mowa w </w:t>
      </w:r>
      <w:r w:rsidR="000B5FF1">
        <w:rPr>
          <w:szCs w:val="24"/>
        </w:rPr>
        <w:t>R</w:t>
      </w:r>
      <w:r w:rsidR="006C1285" w:rsidRPr="008D2578">
        <w:rPr>
          <w:szCs w:val="24"/>
        </w:rPr>
        <w:t xml:space="preserve">ozdziale </w:t>
      </w:r>
      <w:r w:rsidR="00881964">
        <w:rPr>
          <w:szCs w:val="24"/>
        </w:rPr>
        <w:t>7</w:t>
      </w:r>
      <w:r w:rsidR="006C1285" w:rsidRPr="008D2578">
        <w:rPr>
          <w:szCs w:val="24"/>
        </w:rPr>
        <w:t xml:space="preserve"> ust. 3 i 4 SWZ</w:t>
      </w:r>
      <w:r w:rsidR="006C1285">
        <w:rPr>
          <w:szCs w:val="24"/>
        </w:rPr>
        <w:t xml:space="preserve"> </w:t>
      </w:r>
      <w:r w:rsidR="006C1285">
        <w:rPr>
          <w:b/>
          <w:szCs w:val="24"/>
        </w:rPr>
        <w:t>- jeżeli dotyczy.</w:t>
      </w:r>
    </w:p>
    <w:p w:rsidR="00C86242" w:rsidRPr="006C1285" w:rsidRDefault="00C86242" w:rsidP="00E3527D">
      <w:pPr>
        <w:pStyle w:val="Tekstpodstawowy"/>
        <w:numPr>
          <w:ilvl w:val="0"/>
          <w:numId w:val="47"/>
        </w:numPr>
        <w:spacing w:line="276" w:lineRule="auto"/>
        <w:ind w:left="786" w:right="20"/>
        <w:rPr>
          <w:szCs w:val="24"/>
        </w:rPr>
      </w:pPr>
      <w:r>
        <w:rPr>
          <w:b/>
          <w:szCs w:val="24"/>
        </w:rPr>
        <w:t xml:space="preserve">Kosztorys ofertowy </w:t>
      </w:r>
      <w:r w:rsidRPr="00C86242">
        <w:rPr>
          <w:szCs w:val="24"/>
        </w:rPr>
        <w:t>sporządzony w sposób wskazany w Rozdziale 15 ust. 3 SWZ</w:t>
      </w:r>
      <w:r>
        <w:rPr>
          <w:szCs w:val="24"/>
        </w:rPr>
        <w:t>.</w:t>
      </w:r>
    </w:p>
    <w:p w:rsidR="006C1285" w:rsidRPr="006C1285" w:rsidRDefault="006C1285" w:rsidP="00E3527D">
      <w:pPr>
        <w:pStyle w:val="Tekstpodstawowy"/>
        <w:numPr>
          <w:ilvl w:val="0"/>
          <w:numId w:val="47"/>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lastRenderedPageBreak/>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w:t>
      </w:r>
      <w:proofErr w:type="spellStart"/>
      <w:r w:rsidRPr="008D2578">
        <w:rPr>
          <w:lang w:bidi="pl-PL"/>
        </w:rPr>
        <w:t>t.j</w:t>
      </w:r>
      <w:proofErr w:type="spellEnd"/>
      <w:r w:rsidRPr="008D2578">
        <w:rPr>
          <w:lang w:bidi="pl-PL"/>
        </w:rPr>
        <w:t>.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załącznikami, a w szczególności </w:t>
      </w:r>
      <w:r w:rsidRPr="00337F5B">
        <w:rPr>
          <w:color w:val="000000" w:themeColor="text1"/>
          <w:sz w:val="24"/>
          <w:szCs w:val="24"/>
        </w:rPr>
        <w:t>Projekt budowlany, Specyfikacja techniczna wykonania i odbioru robót, Przedmiar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Wykonawca określi cenę za przedmiot zamówienia za pomocą kosztorysu ofertowego uwzględniając wszystkie pozycje Przedmiaru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Kosztorys ofertowy należy</w:t>
      </w:r>
      <w:r w:rsidRPr="00337F5B">
        <w:rPr>
          <w:b/>
          <w:color w:val="000000" w:themeColor="text1"/>
          <w:sz w:val="24"/>
          <w:szCs w:val="24"/>
        </w:rPr>
        <w:t xml:space="preserve"> </w:t>
      </w:r>
      <w:r w:rsidRPr="00337F5B">
        <w:rPr>
          <w:color w:val="000000" w:themeColor="text1"/>
          <w:sz w:val="24"/>
          <w:szCs w:val="24"/>
        </w:rPr>
        <w:t>sporządzić metodą kalkulacji uproszczonej, powinien zawierać stronę tytułową przedstawiającą cenę, narzuty, oraz w formie tabelarycznej liczbę porządkową, podstawę wyceny, opis pozycji, jednostkę miary, ilość, cenę jednostkową, wartość na podstawie przedmiaru robót stanowiącego załącznik do Specyfikacji Warunków Zamówienia wraz z tabelą elementów scalonych, zestawieniem robocizny, materiałów, sprzętów.</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 robót budowlanych określonych w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lastRenderedPageBreak/>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 xml:space="preserve">.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w:t>
      </w:r>
      <w:proofErr w:type="spellStart"/>
      <w:r w:rsidRPr="00DB4810">
        <w:rPr>
          <w:sz w:val="24"/>
          <w:szCs w:val="24"/>
        </w:rPr>
        <w:t>miniPortalu</w:t>
      </w:r>
      <w:proofErr w:type="spellEnd"/>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FF6FF9">
        <w:rPr>
          <w:b/>
          <w:sz w:val="24"/>
          <w:szCs w:val="24"/>
        </w:rPr>
        <w:t>21.10</w:t>
      </w:r>
      <w:r w:rsidR="00BC215E" w:rsidRPr="00B87399">
        <w:rPr>
          <w:b/>
          <w:sz w:val="24"/>
          <w:szCs w:val="24"/>
        </w:rPr>
        <w:t>.2021</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w:t>
      </w:r>
      <w:proofErr w:type="spellStart"/>
      <w:r w:rsidRPr="00DB4810">
        <w:rPr>
          <w:sz w:val="24"/>
          <w:szCs w:val="24"/>
        </w:rPr>
        <w:t>ePUAP</w:t>
      </w:r>
      <w:proofErr w:type="spellEnd"/>
      <w:r w:rsidRPr="00DB4810">
        <w:rPr>
          <w:sz w:val="24"/>
          <w:szCs w:val="24"/>
        </w:rPr>
        <w:t xml:space="preserve">.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FF6FF9">
        <w:rPr>
          <w:b/>
          <w:sz w:val="24"/>
          <w:szCs w:val="24"/>
        </w:rPr>
        <w:t>21.10</w:t>
      </w:r>
      <w:r w:rsidR="00BC215E" w:rsidRPr="00B87399">
        <w:rPr>
          <w:b/>
          <w:sz w:val="24"/>
          <w:szCs w:val="24"/>
        </w:rPr>
        <w:t>.2021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 xml:space="preserve">Otwarcie ofert następuje poprzez użycie mechanizmu do odszyfrowania ofert dostępnego po zalogowaniu w zakładce Deszyfrowanie na </w:t>
      </w:r>
      <w:proofErr w:type="spellStart"/>
      <w:r w:rsidRPr="005D5114">
        <w:rPr>
          <w:sz w:val="24"/>
          <w:szCs w:val="24"/>
        </w:rPr>
        <w:t>miniPortalu</w:t>
      </w:r>
      <w:proofErr w:type="spellEnd"/>
      <w:r w:rsidRPr="005D5114">
        <w:rPr>
          <w:sz w:val="24"/>
          <w:szCs w:val="24"/>
        </w:rPr>
        <w:t xml:space="preserve">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lastRenderedPageBreak/>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E3527D">
      <w:pPr>
        <w:pStyle w:val="Akapitzlist"/>
        <w:numPr>
          <w:ilvl w:val="0"/>
          <w:numId w:val="53"/>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E3527D">
      <w:pPr>
        <w:pStyle w:val="Akapitzlist"/>
        <w:numPr>
          <w:ilvl w:val="0"/>
          <w:numId w:val="53"/>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E3527D">
      <w:pPr>
        <w:pStyle w:val="Akapitzlist"/>
        <w:numPr>
          <w:ilvl w:val="0"/>
          <w:numId w:val="53"/>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E3527D">
      <w:pPr>
        <w:pStyle w:val="Akapitzlist"/>
        <w:numPr>
          <w:ilvl w:val="0"/>
          <w:numId w:val="40"/>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E3527D">
      <w:pPr>
        <w:pStyle w:val="Akapitzlist"/>
        <w:numPr>
          <w:ilvl w:val="0"/>
          <w:numId w:val="40"/>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E3527D">
      <w:pPr>
        <w:pStyle w:val="Akapitzlist"/>
        <w:numPr>
          <w:ilvl w:val="0"/>
          <w:numId w:val="41"/>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w:t>
      </w:r>
      <w:r w:rsidRPr="00D7340C">
        <w:rPr>
          <w:sz w:val="24"/>
        </w:rPr>
        <w:lastRenderedPageBreak/>
        <w:t xml:space="preserve">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E3527D">
      <w:pPr>
        <w:pStyle w:val="Akapitzlist"/>
        <w:numPr>
          <w:ilvl w:val="0"/>
          <w:numId w:val="41"/>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E3527D">
      <w:pPr>
        <w:pStyle w:val="Akapitzlist"/>
        <w:numPr>
          <w:ilvl w:val="0"/>
          <w:numId w:val="42"/>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w:t>
      </w:r>
      <w:r w:rsidR="004C61B3" w:rsidRPr="00D7340C">
        <w:rPr>
          <w:sz w:val="24"/>
        </w:rPr>
        <w:lastRenderedPageBreak/>
        <w:t xml:space="preserve">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E3527D">
      <w:pPr>
        <w:pStyle w:val="Akapitzlist"/>
        <w:numPr>
          <w:ilvl w:val="0"/>
          <w:numId w:val="40"/>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E3527D">
      <w:pPr>
        <w:pStyle w:val="Akapitzlist"/>
        <w:numPr>
          <w:ilvl w:val="0"/>
          <w:numId w:val="40"/>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E3527D">
      <w:pPr>
        <w:pStyle w:val="Akapitzlist"/>
        <w:numPr>
          <w:ilvl w:val="0"/>
          <w:numId w:val="40"/>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E3527D">
      <w:pPr>
        <w:pStyle w:val="Akapitzlist"/>
        <w:numPr>
          <w:ilvl w:val="0"/>
          <w:numId w:val="40"/>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E3527D">
      <w:pPr>
        <w:pStyle w:val="Akapitzlist"/>
        <w:numPr>
          <w:ilvl w:val="0"/>
          <w:numId w:val="40"/>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E3527D">
      <w:pPr>
        <w:pStyle w:val="Akapitzlist"/>
        <w:numPr>
          <w:ilvl w:val="0"/>
          <w:numId w:val="40"/>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E3527D">
      <w:pPr>
        <w:pStyle w:val="Akapitzlist"/>
        <w:numPr>
          <w:ilvl w:val="0"/>
          <w:numId w:val="26"/>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E3527D">
      <w:pPr>
        <w:pStyle w:val="Tekstpodstawowy"/>
        <w:numPr>
          <w:ilvl w:val="0"/>
          <w:numId w:val="26"/>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E3527D">
      <w:pPr>
        <w:pStyle w:val="Akapitzlist"/>
        <w:numPr>
          <w:ilvl w:val="0"/>
          <w:numId w:val="27"/>
        </w:numPr>
        <w:spacing w:line="276" w:lineRule="auto"/>
        <w:jc w:val="both"/>
        <w:rPr>
          <w:vanish/>
          <w:sz w:val="24"/>
          <w:szCs w:val="24"/>
        </w:rPr>
      </w:pPr>
    </w:p>
    <w:p w:rsidR="003829FE" w:rsidRPr="00F77FAE" w:rsidRDefault="003829FE" w:rsidP="00E3527D">
      <w:pPr>
        <w:pStyle w:val="Akapitzlist"/>
        <w:numPr>
          <w:ilvl w:val="0"/>
          <w:numId w:val="27"/>
        </w:numPr>
        <w:spacing w:line="276" w:lineRule="auto"/>
        <w:jc w:val="both"/>
        <w:rPr>
          <w:vanish/>
          <w:sz w:val="24"/>
          <w:szCs w:val="24"/>
        </w:rPr>
      </w:pPr>
    </w:p>
    <w:p w:rsidR="00C543C4" w:rsidRPr="00C86242" w:rsidRDefault="00A20144" w:rsidP="00E3527D">
      <w:pPr>
        <w:pStyle w:val="Tekstpodstawowy"/>
        <w:numPr>
          <w:ilvl w:val="1"/>
          <w:numId w:val="27"/>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E3527D">
      <w:pPr>
        <w:pStyle w:val="Tekstpodstawowy"/>
        <w:numPr>
          <w:ilvl w:val="0"/>
          <w:numId w:val="28"/>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E3527D">
      <w:pPr>
        <w:pStyle w:val="Tekstpodstawowy"/>
        <w:numPr>
          <w:ilvl w:val="0"/>
          <w:numId w:val="28"/>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E3527D">
      <w:pPr>
        <w:pStyle w:val="Tekstpodstawowy"/>
        <w:numPr>
          <w:ilvl w:val="0"/>
          <w:numId w:val="28"/>
        </w:numPr>
        <w:spacing w:line="276" w:lineRule="auto"/>
        <w:rPr>
          <w:szCs w:val="24"/>
        </w:rPr>
      </w:pPr>
      <w:r w:rsidRPr="00F77FAE">
        <w:rPr>
          <w:szCs w:val="24"/>
        </w:rPr>
        <w:t>gwarancjach bankowych,</w:t>
      </w:r>
    </w:p>
    <w:p w:rsidR="00C543C4" w:rsidRPr="00F77FAE" w:rsidRDefault="00C543C4" w:rsidP="00E3527D">
      <w:pPr>
        <w:pStyle w:val="Tekstpodstawowy"/>
        <w:numPr>
          <w:ilvl w:val="0"/>
          <w:numId w:val="28"/>
        </w:numPr>
        <w:spacing w:line="276" w:lineRule="auto"/>
        <w:rPr>
          <w:szCs w:val="24"/>
        </w:rPr>
      </w:pPr>
      <w:r w:rsidRPr="00F77FAE">
        <w:rPr>
          <w:szCs w:val="24"/>
        </w:rPr>
        <w:t>gwarancjach ubezpieczeniowych,</w:t>
      </w:r>
    </w:p>
    <w:p w:rsidR="00C543C4" w:rsidRPr="00F77FAE" w:rsidRDefault="00C543C4" w:rsidP="00E3527D">
      <w:pPr>
        <w:pStyle w:val="Tekstpodstawowy"/>
        <w:numPr>
          <w:ilvl w:val="0"/>
          <w:numId w:val="28"/>
        </w:numPr>
        <w:spacing w:line="276" w:lineRule="auto"/>
        <w:rPr>
          <w:szCs w:val="24"/>
        </w:rPr>
      </w:pPr>
      <w:r w:rsidRPr="00F77FAE">
        <w:rPr>
          <w:szCs w:val="24"/>
        </w:rPr>
        <w:t xml:space="preserve">poręczeniach udzielonych przez podmioty, o których mowa w art. 6b ust. 5 pkt 2 ustawy z dnia 9 listopada 2000 r. o utworzeniu Polskiej Agencji Rozwoju Przedsiębiorczości (Dz.U. z 2018, poz.110 z </w:t>
      </w:r>
      <w:proofErr w:type="spellStart"/>
      <w:r w:rsidRPr="00F77FAE">
        <w:rPr>
          <w:szCs w:val="24"/>
        </w:rPr>
        <w:t>późn</w:t>
      </w:r>
      <w:proofErr w:type="spellEnd"/>
      <w:r w:rsidRPr="00F77FAE">
        <w:rPr>
          <w:szCs w:val="24"/>
        </w:rPr>
        <w:t>. zm.).</w:t>
      </w:r>
    </w:p>
    <w:p w:rsidR="00A12DA3" w:rsidRPr="00F77FAE" w:rsidRDefault="003829FE" w:rsidP="00E3527D">
      <w:pPr>
        <w:pStyle w:val="Tekstpodstawowy"/>
        <w:numPr>
          <w:ilvl w:val="1"/>
          <w:numId w:val="27"/>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E3527D">
      <w:pPr>
        <w:pStyle w:val="Tekstpodstawowy"/>
        <w:numPr>
          <w:ilvl w:val="0"/>
          <w:numId w:val="29"/>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E3527D">
      <w:pPr>
        <w:pStyle w:val="Tekstpodstawowy"/>
        <w:numPr>
          <w:ilvl w:val="0"/>
          <w:numId w:val="29"/>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E3527D">
      <w:pPr>
        <w:pStyle w:val="Tekstpodstawowy"/>
        <w:numPr>
          <w:ilvl w:val="0"/>
          <w:numId w:val="30"/>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E3527D">
      <w:pPr>
        <w:pStyle w:val="Tekstpodstawowy"/>
        <w:numPr>
          <w:ilvl w:val="0"/>
          <w:numId w:val="30"/>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E3527D">
      <w:pPr>
        <w:pStyle w:val="Tekstpodstawowy"/>
        <w:numPr>
          <w:ilvl w:val="0"/>
          <w:numId w:val="36"/>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E3527D">
      <w:pPr>
        <w:pStyle w:val="Tekstpodstawowy"/>
        <w:numPr>
          <w:ilvl w:val="0"/>
          <w:numId w:val="36"/>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lastRenderedPageBreak/>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385FD0">
      <w:pPr>
        <w:pStyle w:val="Akapitzlist"/>
        <w:numPr>
          <w:ilvl w:val="0"/>
          <w:numId w:val="60"/>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lastRenderedPageBreak/>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481330" w:rsidRDefault="00481330" w:rsidP="00481330">
      <w:pPr>
        <w:suppressAutoHyphens/>
        <w:spacing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administratorem Pani/Pana danych osobowych jest Burmistrz Szprotawy, ul. Rynek 45, 67-300 Szprotawa,</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kontakt z Inspektorem Ochrony Danych: iod@szprotawa-um.pl, tel. 68 3760777, listownie: ul. Rynek 45, 67-300 Szprotawa,</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Pani/Pana dane osobowe przetwarzane będą na podstawie art. 6 ust. 1 lit. c</w:t>
      </w:r>
      <w:r w:rsidRPr="00481330">
        <w:rPr>
          <w:rFonts w:eastAsia="Calibri" w:cs="Times New Roman"/>
          <w:i/>
          <w:sz w:val="22"/>
          <w:szCs w:val="22"/>
          <w:lang w:eastAsia="en-US"/>
        </w:rPr>
        <w:t xml:space="preserve"> </w:t>
      </w:r>
      <w:r w:rsidRPr="00481330">
        <w:rPr>
          <w:rFonts w:eastAsia="Calibri" w:cs="Times New Roman"/>
          <w:sz w:val="22"/>
          <w:szCs w:val="22"/>
          <w:lang w:eastAsia="en-US"/>
        </w:rPr>
        <w:t xml:space="preserve">RODO w celu przeprowadzenia niniejszego postępowania o udzielenie zamówienia publicznego </w:t>
      </w:r>
      <w:r w:rsidRPr="00481330">
        <w:rPr>
          <w:rFonts w:eastAsia="Calibri" w:cs="Times New Roman"/>
          <w:i/>
          <w:sz w:val="22"/>
          <w:szCs w:val="22"/>
          <w:lang w:eastAsia="en-US"/>
        </w:rPr>
        <w:t xml:space="preserve"> </w:t>
      </w:r>
      <w:r w:rsidRPr="00481330">
        <w:rPr>
          <w:rFonts w:eastAsia="Calibri" w:cs="Times New Roman"/>
          <w:sz w:val="22"/>
          <w:szCs w:val="22"/>
          <w:lang w:eastAsia="en-US"/>
        </w:rPr>
        <w:t>prowadzonego w trybie przetargu nieograniczonego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Pani/Pana dane osobowe będą przechowywane, zgodnie z art. 97 ust. 1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przez okres 4 lat od dnia zakończenia postępowania o udzielenie zamówienia, a jeżeli czas trwania umowy przekracza 4 lata, okres przechowywania obejmuje cały czas trwania umowy;</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obowiązek podania przez Panią/Pana danych osobowych bezpośrednio Pani/Pana dotyczących jest wymogiem ustawowym określonym w przepisach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związanym z udziałem w postępowaniu o udzielenie zamówienia publicznego; konsekwencje niepodania określonych danych wynikają z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w odniesieniu do Pani/Pana danych osobowych decyzje nie będą podejmowane w sposób zautomatyzowany, stosowanie do art. 22 RODO;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posiada Pani/Pan:</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na podstawie art. 15 RODO prawo dostępu do danych osobowych Pani/Pana dotyczących;</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16 RODO prawo do sprostowania Pani/Pana danych osobowych </w:t>
      </w:r>
      <w:r w:rsidRPr="00481330">
        <w:rPr>
          <w:rFonts w:eastAsia="Calibri" w:cs="Times New Roman"/>
          <w:b/>
          <w:sz w:val="22"/>
          <w:szCs w:val="22"/>
          <w:vertAlign w:val="superscript"/>
          <w:lang w:eastAsia="en-US"/>
        </w:rPr>
        <w:t>**</w:t>
      </w:r>
      <w:r w:rsidRPr="00481330">
        <w:rPr>
          <w:rFonts w:eastAsia="Calibri" w:cs="Times New Roman"/>
          <w:sz w:val="22"/>
          <w:szCs w:val="22"/>
          <w:lang w:eastAsia="en-US"/>
        </w:rPr>
        <w:t>;</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18 RODO prawo żądania od administratora ograniczenia przetwarzania danych osobowych z zastrzeżeniem przypadków, o których mowa w art. 18 ust. 2 RODO ***;  </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wniesienia skargi do Prezesa Urzędu Ochrony Danych Osobowych, gdy uzna Pani/Pan, że przetwarzanie danych osobowych Pani/Pana dotyczących narusza przepisy RODO;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nie przysługuje Pani/Panu:</w:t>
      </w:r>
    </w:p>
    <w:p w:rsidR="00481330" w:rsidRPr="00481330" w:rsidRDefault="00481330" w:rsidP="00481330">
      <w:pPr>
        <w:numPr>
          <w:ilvl w:val="0"/>
          <w:numId w:val="65"/>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lastRenderedPageBreak/>
        <w:t>w związku z art. 17 ust. 3 lit. b, d lub e RODO prawo do usunięcia danych osobowych;</w:t>
      </w:r>
    </w:p>
    <w:p w:rsidR="00481330" w:rsidRPr="00481330" w:rsidRDefault="00481330" w:rsidP="00481330">
      <w:pPr>
        <w:numPr>
          <w:ilvl w:val="0"/>
          <w:numId w:val="65"/>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przenoszenia danych osobowych, o którym mowa w art. 20 RODO;</w:t>
      </w:r>
    </w:p>
    <w:p w:rsidR="00481330" w:rsidRPr="00481330" w:rsidRDefault="00481330" w:rsidP="00481330">
      <w:pPr>
        <w:numPr>
          <w:ilvl w:val="0"/>
          <w:numId w:val="65"/>
        </w:numPr>
        <w:suppressAutoHyphens/>
        <w:spacing w:after="200" w:line="100" w:lineRule="atLeast"/>
        <w:contextualSpacing/>
        <w:jc w:val="both"/>
        <w:rPr>
          <w:rFonts w:eastAsia="Calibri" w:cs="Times New Roman"/>
          <w:b/>
          <w:sz w:val="22"/>
          <w:szCs w:val="22"/>
          <w:lang w:eastAsia="en-US"/>
        </w:rPr>
      </w:pPr>
      <w:r w:rsidRPr="00481330">
        <w:rPr>
          <w:rFonts w:eastAsia="Calibri" w:cs="Times New Roman"/>
          <w:b/>
          <w:sz w:val="22"/>
          <w:szCs w:val="22"/>
          <w:lang w:eastAsia="en-US"/>
        </w:rPr>
        <w:t>na podstawie art. 21 RODO prawo sprzeciwu, wobec przetwarzania danych osobowych, gdyż podstawą prawną przetwarzania Pani/Pana danych osobowych jest art. 6 ust. 1 lit. c RODO</w:t>
      </w:r>
      <w:r w:rsidRPr="00481330">
        <w:rPr>
          <w:rFonts w:eastAsia="Calibri" w:cs="Times New Roman"/>
          <w:sz w:val="22"/>
          <w:szCs w:val="22"/>
          <w:lang w:eastAsia="en-US"/>
        </w:rPr>
        <w:t>.</w:t>
      </w:r>
      <w:r w:rsidRPr="00481330">
        <w:rPr>
          <w:rFonts w:eastAsia="Calibri" w:cs="Times New Roman"/>
          <w:b/>
          <w:sz w:val="22"/>
          <w:szCs w:val="22"/>
          <w:lang w:eastAsia="en-US"/>
        </w:rPr>
        <w:t xml:space="preserve"> </w:t>
      </w:r>
    </w:p>
    <w:p w:rsidR="00ED284A" w:rsidRDefault="00ED284A" w:rsidP="00ED284A">
      <w:pPr>
        <w:pStyle w:val="Standard"/>
        <w:jc w:val="both"/>
        <w:rPr>
          <w:sz w:val="23"/>
          <w:szCs w:val="23"/>
        </w:rPr>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316FA4" w:rsidP="00E3527D">
      <w:pPr>
        <w:pStyle w:val="Akapitzlist"/>
        <w:numPr>
          <w:ilvl w:val="0"/>
          <w:numId w:val="14"/>
        </w:numPr>
        <w:spacing w:line="276" w:lineRule="auto"/>
        <w:jc w:val="both"/>
        <w:rPr>
          <w:sz w:val="24"/>
          <w:szCs w:val="24"/>
        </w:rPr>
      </w:pPr>
      <w:r w:rsidRPr="00B01CD2">
        <w:rPr>
          <w:sz w:val="24"/>
          <w:szCs w:val="24"/>
        </w:rPr>
        <w:t>Załącznik nr 7 - Dokumentacj</w:t>
      </w:r>
      <w:r w:rsidR="00511A70">
        <w:rPr>
          <w:sz w:val="24"/>
          <w:szCs w:val="24"/>
        </w:rPr>
        <w:t>a projektowa -</w:t>
      </w:r>
      <w:r w:rsidRPr="00B01CD2">
        <w:rPr>
          <w:sz w:val="24"/>
          <w:szCs w:val="24"/>
        </w:rPr>
        <w:t>, Przedmiar robót, Specyfikacja techniczna wykonania</w:t>
      </w:r>
      <w:r>
        <w:rPr>
          <w:sz w:val="24"/>
          <w:szCs w:val="24"/>
        </w:rPr>
        <w:t xml:space="preserve"> i odbioru robót, </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9"/>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C8A" w:rsidRDefault="003E7C8A" w:rsidP="00DE2E1D">
      <w:r>
        <w:separator/>
      </w:r>
    </w:p>
  </w:endnote>
  <w:endnote w:type="continuationSeparator" w:id="0">
    <w:p w:rsidR="003E7C8A" w:rsidRDefault="003E7C8A"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C665A2" w:rsidRDefault="00C665A2">
        <w:pPr>
          <w:pStyle w:val="Stopka"/>
          <w:jc w:val="right"/>
        </w:pPr>
        <w:r>
          <w:fldChar w:fldCharType="begin"/>
        </w:r>
        <w:r>
          <w:instrText>PAGE   \* MERGEFORMAT</w:instrText>
        </w:r>
        <w:r>
          <w:fldChar w:fldCharType="separate"/>
        </w:r>
        <w:r w:rsidR="00C038D6">
          <w:rPr>
            <w:noProof/>
          </w:rPr>
          <w:t>10</w:t>
        </w:r>
        <w:r>
          <w:rPr>
            <w:noProof/>
          </w:rPr>
          <w:fldChar w:fldCharType="end"/>
        </w:r>
      </w:p>
    </w:sdtContent>
  </w:sdt>
  <w:p w:rsidR="00C665A2" w:rsidRDefault="00C665A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C8A" w:rsidRDefault="003E7C8A" w:rsidP="00DE2E1D">
      <w:r>
        <w:separator/>
      </w:r>
    </w:p>
  </w:footnote>
  <w:footnote w:type="continuationSeparator" w:id="0">
    <w:p w:rsidR="003E7C8A" w:rsidRDefault="003E7C8A" w:rsidP="00DE2E1D">
      <w:r>
        <w:continuationSeparator/>
      </w:r>
    </w:p>
  </w:footnote>
  <w:footnote w:id="1">
    <w:p w:rsidR="00C665A2" w:rsidRDefault="00C665A2">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30360"/>
    <w:multiLevelType w:val="hybridMultilevel"/>
    <w:tmpl w:val="6922C44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3"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4173833"/>
    <w:multiLevelType w:val="hybridMultilevel"/>
    <w:tmpl w:val="FC0AB75A"/>
    <w:lvl w:ilvl="0" w:tplc="A060000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6C87B13"/>
    <w:multiLevelType w:val="multilevel"/>
    <w:tmpl w:val="98A2299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0"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15:restartNumberingAfterBreak="0">
    <w:nsid w:val="6E4E6EEA"/>
    <w:multiLevelType w:val="hybridMultilevel"/>
    <w:tmpl w:val="87B2437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1D0517"/>
    <w:multiLevelType w:val="hybridMultilevel"/>
    <w:tmpl w:val="EDF8FD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9" w15:restartNumberingAfterBreak="0">
    <w:nsid w:val="70C91B1B"/>
    <w:multiLevelType w:val="multilevel"/>
    <w:tmpl w:val="434E88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15:restartNumberingAfterBreak="0">
    <w:nsid w:val="77681C56"/>
    <w:multiLevelType w:val="hybridMultilevel"/>
    <w:tmpl w:val="829898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62"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51"/>
  </w:num>
  <w:num w:numId="2">
    <w:abstractNumId w:val="20"/>
  </w:num>
  <w:num w:numId="3">
    <w:abstractNumId w:val="11"/>
  </w:num>
  <w:num w:numId="4">
    <w:abstractNumId w:val="56"/>
  </w:num>
  <w:num w:numId="5">
    <w:abstractNumId w:val="10"/>
  </w:num>
  <w:num w:numId="6">
    <w:abstractNumId w:val="33"/>
  </w:num>
  <w:num w:numId="7">
    <w:abstractNumId w:val="25"/>
  </w:num>
  <w:num w:numId="8">
    <w:abstractNumId w:val="45"/>
  </w:num>
  <w:num w:numId="9">
    <w:abstractNumId w:val="49"/>
  </w:num>
  <w:num w:numId="10">
    <w:abstractNumId w:val="9"/>
  </w:num>
  <w:num w:numId="11">
    <w:abstractNumId w:val="15"/>
  </w:num>
  <w:num w:numId="12">
    <w:abstractNumId w:val="39"/>
  </w:num>
  <w:num w:numId="13">
    <w:abstractNumId w:val="41"/>
  </w:num>
  <w:num w:numId="14">
    <w:abstractNumId w:val="6"/>
  </w:num>
  <w:num w:numId="15">
    <w:abstractNumId w:val="31"/>
  </w:num>
  <w:num w:numId="16">
    <w:abstractNumId w:val="62"/>
  </w:num>
  <w:num w:numId="17">
    <w:abstractNumId w:val="44"/>
  </w:num>
  <w:num w:numId="18">
    <w:abstractNumId w:val="16"/>
  </w:num>
  <w:num w:numId="19">
    <w:abstractNumId w:val="19"/>
  </w:num>
  <w:num w:numId="20">
    <w:abstractNumId w:val="57"/>
  </w:num>
  <w:num w:numId="21">
    <w:abstractNumId w:val="4"/>
  </w:num>
  <w:num w:numId="22">
    <w:abstractNumId w:val="54"/>
  </w:num>
  <w:num w:numId="23">
    <w:abstractNumId w:val="40"/>
  </w:num>
  <w:num w:numId="24">
    <w:abstractNumId w:val="64"/>
  </w:num>
  <w:num w:numId="25">
    <w:abstractNumId w:val="2"/>
  </w:num>
  <w:num w:numId="26">
    <w:abstractNumId w:val="61"/>
  </w:num>
  <w:num w:numId="27">
    <w:abstractNumId w:val="24"/>
  </w:num>
  <w:num w:numId="28">
    <w:abstractNumId w:val="13"/>
  </w:num>
  <w:num w:numId="29">
    <w:abstractNumId w:val="14"/>
  </w:num>
  <w:num w:numId="30">
    <w:abstractNumId w:val="30"/>
  </w:num>
  <w:num w:numId="31">
    <w:abstractNumId w:val="29"/>
  </w:num>
  <w:num w:numId="32">
    <w:abstractNumId w:val="28"/>
  </w:num>
  <w:num w:numId="33">
    <w:abstractNumId w:val="3"/>
  </w:num>
  <w:num w:numId="34">
    <w:abstractNumId w:val="1"/>
  </w:num>
  <w:num w:numId="35">
    <w:abstractNumId w:val="52"/>
  </w:num>
  <w:num w:numId="36">
    <w:abstractNumId w:val="18"/>
  </w:num>
  <w:num w:numId="37">
    <w:abstractNumId w:val="48"/>
  </w:num>
  <w:num w:numId="38">
    <w:abstractNumId w:val="43"/>
  </w:num>
  <w:num w:numId="39">
    <w:abstractNumId w:val="50"/>
  </w:num>
  <w:num w:numId="40">
    <w:abstractNumId w:val="47"/>
  </w:num>
  <w:num w:numId="41">
    <w:abstractNumId w:val="26"/>
  </w:num>
  <w:num w:numId="42">
    <w:abstractNumId w:val="37"/>
  </w:num>
  <w:num w:numId="43">
    <w:abstractNumId w:val="55"/>
  </w:num>
  <w:num w:numId="44">
    <w:abstractNumId w:val="17"/>
  </w:num>
  <w:num w:numId="45">
    <w:abstractNumId w:val="53"/>
  </w:num>
  <w:num w:numId="46">
    <w:abstractNumId w:val="0"/>
  </w:num>
  <w:num w:numId="47">
    <w:abstractNumId w:val="21"/>
  </w:num>
  <w:num w:numId="48">
    <w:abstractNumId w:val="42"/>
  </w:num>
  <w:num w:numId="49">
    <w:abstractNumId w:val="38"/>
  </w:num>
  <w:num w:numId="50">
    <w:abstractNumId w:val="60"/>
  </w:num>
  <w:num w:numId="51">
    <w:abstractNumId w:val="63"/>
  </w:num>
  <w:num w:numId="52">
    <w:abstractNumId w:val="22"/>
  </w:num>
  <w:num w:numId="53">
    <w:abstractNumId w:val="5"/>
  </w:num>
  <w:num w:numId="54">
    <w:abstractNumId w:val="35"/>
  </w:num>
  <w:num w:numId="55">
    <w:abstractNumId w:val="58"/>
  </w:num>
  <w:num w:numId="56">
    <w:abstractNumId w:val="34"/>
  </w:num>
  <w:num w:numId="57">
    <w:abstractNumId w:val="7"/>
  </w:num>
  <w:num w:numId="58">
    <w:abstractNumId w:val="46"/>
  </w:num>
  <w:num w:numId="59">
    <w:abstractNumId w:val="23"/>
  </w:num>
  <w:num w:numId="60">
    <w:abstractNumId w:val="12"/>
  </w:num>
  <w:num w:numId="61">
    <w:abstractNumId w:val="36"/>
  </w:num>
  <w:num w:numId="62">
    <w:abstractNumId w:val="59"/>
  </w:num>
  <w:num w:numId="63">
    <w:abstractNumId w:val="27"/>
  </w:num>
  <w:num w:numId="64">
    <w:abstractNumId w:val="32"/>
  </w:num>
  <w:num w:numId="6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338F2"/>
    <w:rsid w:val="00045326"/>
    <w:rsid w:val="000A2111"/>
    <w:rsid w:val="000A3774"/>
    <w:rsid w:val="000A5048"/>
    <w:rsid w:val="000B4D96"/>
    <w:rsid w:val="000B5FF1"/>
    <w:rsid w:val="000B6348"/>
    <w:rsid w:val="000C0FDF"/>
    <w:rsid w:val="000C4AB0"/>
    <w:rsid w:val="000C64D7"/>
    <w:rsid w:val="000C7A7D"/>
    <w:rsid w:val="000D0ECE"/>
    <w:rsid w:val="000D3750"/>
    <w:rsid w:val="000D3E77"/>
    <w:rsid w:val="000F139D"/>
    <w:rsid w:val="000F2A09"/>
    <w:rsid w:val="0010565F"/>
    <w:rsid w:val="00105ADF"/>
    <w:rsid w:val="001158A5"/>
    <w:rsid w:val="0012119D"/>
    <w:rsid w:val="00130C8E"/>
    <w:rsid w:val="0014570F"/>
    <w:rsid w:val="00162A79"/>
    <w:rsid w:val="00163A61"/>
    <w:rsid w:val="00165384"/>
    <w:rsid w:val="00171F77"/>
    <w:rsid w:val="001746A7"/>
    <w:rsid w:val="00192D4D"/>
    <w:rsid w:val="001973FD"/>
    <w:rsid w:val="001A0A16"/>
    <w:rsid w:val="001A5031"/>
    <w:rsid w:val="001C7342"/>
    <w:rsid w:val="001C773C"/>
    <w:rsid w:val="001D13B6"/>
    <w:rsid w:val="001D1FAA"/>
    <w:rsid w:val="001E2AA7"/>
    <w:rsid w:val="001E4881"/>
    <w:rsid w:val="001E51DB"/>
    <w:rsid w:val="001F5EB2"/>
    <w:rsid w:val="001F68DE"/>
    <w:rsid w:val="00200604"/>
    <w:rsid w:val="00203001"/>
    <w:rsid w:val="002114C3"/>
    <w:rsid w:val="00214060"/>
    <w:rsid w:val="002211A9"/>
    <w:rsid w:val="00241885"/>
    <w:rsid w:val="00241ECC"/>
    <w:rsid w:val="0025282B"/>
    <w:rsid w:val="0026091A"/>
    <w:rsid w:val="00265F53"/>
    <w:rsid w:val="00273898"/>
    <w:rsid w:val="0027576E"/>
    <w:rsid w:val="00282D8A"/>
    <w:rsid w:val="002846EE"/>
    <w:rsid w:val="0029025E"/>
    <w:rsid w:val="00291342"/>
    <w:rsid w:val="0029327F"/>
    <w:rsid w:val="002A7459"/>
    <w:rsid w:val="002B0356"/>
    <w:rsid w:val="002B6EF1"/>
    <w:rsid w:val="002D4050"/>
    <w:rsid w:val="002E0CA5"/>
    <w:rsid w:val="002E31FA"/>
    <w:rsid w:val="002E3B15"/>
    <w:rsid w:val="002F1603"/>
    <w:rsid w:val="002F1B5F"/>
    <w:rsid w:val="002F67F7"/>
    <w:rsid w:val="002F6AB0"/>
    <w:rsid w:val="00316FA4"/>
    <w:rsid w:val="003217F0"/>
    <w:rsid w:val="00324CBB"/>
    <w:rsid w:val="00326B81"/>
    <w:rsid w:val="00327FC5"/>
    <w:rsid w:val="00333046"/>
    <w:rsid w:val="00337F5B"/>
    <w:rsid w:val="00350B07"/>
    <w:rsid w:val="00350E09"/>
    <w:rsid w:val="00352A4E"/>
    <w:rsid w:val="003557D6"/>
    <w:rsid w:val="00364B97"/>
    <w:rsid w:val="00365F6C"/>
    <w:rsid w:val="0037275F"/>
    <w:rsid w:val="00375465"/>
    <w:rsid w:val="003779F1"/>
    <w:rsid w:val="003829FE"/>
    <w:rsid w:val="00385FD0"/>
    <w:rsid w:val="003A4BBD"/>
    <w:rsid w:val="003A5DB8"/>
    <w:rsid w:val="003B10F5"/>
    <w:rsid w:val="003C37CA"/>
    <w:rsid w:val="003C7F13"/>
    <w:rsid w:val="003D22E3"/>
    <w:rsid w:val="003E14F9"/>
    <w:rsid w:val="003E4894"/>
    <w:rsid w:val="003E5CDB"/>
    <w:rsid w:val="003E7C8A"/>
    <w:rsid w:val="003F1A7A"/>
    <w:rsid w:val="004039DA"/>
    <w:rsid w:val="0041219E"/>
    <w:rsid w:val="004170B8"/>
    <w:rsid w:val="0042323C"/>
    <w:rsid w:val="00427BF9"/>
    <w:rsid w:val="004330C0"/>
    <w:rsid w:val="00433D1A"/>
    <w:rsid w:val="00435429"/>
    <w:rsid w:val="0045594E"/>
    <w:rsid w:val="00460E2B"/>
    <w:rsid w:val="004633EE"/>
    <w:rsid w:val="00481330"/>
    <w:rsid w:val="00485AE3"/>
    <w:rsid w:val="00495C8E"/>
    <w:rsid w:val="00495DB8"/>
    <w:rsid w:val="004960D6"/>
    <w:rsid w:val="004A2915"/>
    <w:rsid w:val="004B4499"/>
    <w:rsid w:val="004C1DA3"/>
    <w:rsid w:val="004C3428"/>
    <w:rsid w:val="004C61B3"/>
    <w:rsid w:val="004E41B2"/>
    <w:rsid w:val="004F1E5C"/>
    <w:rsid w:val="0050097D"/>
    <w:rsid w:val="00503D2B"/>
    <w:rsid w:val="00511A70"/>
    <w:rsid w:val="00513D36"/>
    <w:rsid w:val="005164BE"/>
    <w:rsid w:val="00521724"/>
    <w:rsid w:val="00524DB8"/>
    <w:rsid w:val="00527977"/>
    <w:rsid w:val="00537B5A"/>
    <w:rsid w:val="0055110C"/>
    <w:rsid w:val="00552632"/>
    <w:rsid w:val="00553F87"/>
    <w:rsid w:val="00561418"/>
    <w:rsid w:val="00561B5C"/>
    <w:rsid w:val="00563C68"/>
    <w:rsid w:val="00563EA3"/>
    <w:rsid w:val="0056579C"/>
    <w:rsid w:val="00567520"/>
    <w:rsid w:val="00580118"/>
    <w:rsid w:val="005A110A"/>
    <w:rsid w:val="005A1930"/>
    <w:rsid w:val="005B1EC7"/>
    <w:rsid w:val="005B34DA"/>
    <w:rsid w:val="005B652E"/>
    <w:rsid w:val="005C2480"/>
    <w:rsid w:val="005C3EC2"/>
    <w:rsid w:val="005C4588"/>
    <w:rsid w:val="005D2EEA"/>
    <w:rsid w:val="005D3FFE"/>
    <w:rsid w:val="005E25AD"/>
    <w:rsid w:val="005E4E9E"/>
    <w:rsid w:val="005E6A2F"/>
    <w:rsid w:val="005F0D6A"/>
    <w:rsid w:val="00605F2C"/>
    <w:rsid w:val="00610333"/>
    <w:rsid w:val="006125F1"/>
    <w:rsid w:val="006129FD"/>
    <w:rsid w:val="00616752"/>
    <w:rsid w:val="00620EE4"/>
    <w:rsid w:val="00621BD8"/>
    <w:rsid w:val="00622D90"/>
    <w:rsid w:val="006272B7"/>
    <w:rsid w:val="0063274F"/>
    <w:rsid w:val="0063713A"/>
    <w:rsid w:val="006418EF"/>
    <w:rsid w:val="006456D7"/>
    <w:rsid w:val="00646A42"/>
    <w:rsid w:val="00647343"/>
    <w:rsid w:val="0065334F"/>
    <w:rsid w:val="00654FCE"/>
    <w:rsid w:val="00660E94"/>
    <w:rsid w:val="006617C7"/>
    <w:rsid w:val="006673BA"/>
    <w:rsid w:val="006726DD"/>
    <w:rsid w:val="0067787D"/>
    <w:rsid w:val="0068046C"/>
    <w:rsid w:val="00683CDD"/>
    <w:rsid w:val="006974AE"/>
    <w:rsid w:val="00697BC6"/>
    <w:rsid w:val="006B07FB"/>
    <w:rsid w:val="006B5F19"/>
    <w:rsid w:val="006C1285"/>
    <w:rsid w:val="006C29B4"/>
    <w:rsid w:val="006C44BB"/>
    <w:rsid w:val="006D311B"/>
    <w:rsid w:val="006F120F"/>
    <w:rsid w:val="00700728"/>
    <w:rsid w:val="007123DA"/>
    <w:rsid w:val="00717725"/>
    <w:rsid w:val="00725091"/>
    <w:rsid w:val="00732CDD"/>
    <w:rsid w:val="00734DD8"/>
    <w:rsid w:val="0073743D"/>
    <w:rsid w:val="0074059F"/>
    <w:rsid w:val="00750B99"/>
    <w:rsid w:val="00753874"/>
    <w:rsid w:val="00766C18"/>
    <w:rsid w:val="0077420E"/>
    <w:rsid w:val="00774E25"/>
    <w:rsid w:val="007831F4"/>
    <w:rsid w:val="0079244F"/>
    <w:rsid w:val="00794961"/>
    <w:rsid w:val="007A094D"/>
    <w:rsid w:val="007A1836"/>
    <w:rsid w:val="007B0B90"/>
    <w:rsid w:val="007B328E"/>
    <w:rsid w:val="007C64A5"/>
    <w:rsid w:val="007E7B92"/>
    <w:rsid w:val="007F7146"/>
    <w:rsid w:val="00810AD6"/>
    <w:rsid w:val="00811820"/>
    <w:rsid w:val="00812D4B"/>
    <w:rsid w:val="00816035"/>
    <w:rsid w:val="00823D07"/>
    <w:rsid w:val="00825F73"/>
    <w:rsid w:val="008265D6"/>
    <w:rsid w:val="00834F2B"/>
    <w:rsid w:val="00835316"/>
    <w:rsid w:val="00844A5E"/>
    <w:rsid w:val="00846317"/>
    <w:rsid w:val="00846CF4"/>
    <w:rsid w:val="008478BD"/>
    <w:rsid w:val="0085080B"/>
    <w:rsid w:val="008532F0"/>
    <w:rsid w:val="00861356"/>
    <w:rsid w:val="00861A3E"/>
    <w:rsid w:val="00866C5D"/>
    <w:rsid w:val="0087124D"/>
    <w:rsid w:val="00881964"/>
    <w:rsid w:val="00883A32"/>
    <w:rsid w:val="00884346"/>
    <w:rsid w:val="00890741"/>
    <w:rsid w:val="008947EE"/>
    <w:rsid w:val="00894C9B"/>
    <w:rsid w:val="0089543C"/>
    <w:rsid w:val="00897B1E"/>
    <w:rsid w:val="008A7166"/>
    <w:rsid w:val="008B5A39"/>
    <w:rsid w:val="008B7E85"/>
    <w:rsid w:val="008C07E1"/>
    <w:rsid w:val="008E7374"/>
    <w:rsid w:val="008F3302"/>
    <w:rsid w:val="008F6C94"/>
    <w:rsid w:val="0090032D"/>
    <w:rsid w:val="009027FE"/>
    <w:rsid w:val="00907B1C"/>
    <w:rsid w:val="00907EF7"/>
    <w:rsid w:val="0091675F"/>
    <w:rsid w:val="0093049E"/>
    <w:rsid w:val="0093641F"/>
    <w:rsid w:val="00940620"/>
    <w:rsid w:val="0094218A"/>
    <w:rsid w:val="00942FA1"/>
    <w:rsid w:val="00947FEB"/>
    <w:rsid w:val="00952ECA"/>
    <w:rsid w:val="00954F99"/>
    <w:rsid w:val="0096520F"/>
    <w:rsid w:val="00992A99"/>
    <w:rsid w:val="00997F26"/>
    <w:rsid w:val="009B3B87"/>
    <w:rsid w:val="009C04C0"/>
    <w:rsid w:val="009D2C24"/>
    <w:rsid w:val="009D4D3D"/>
    <w:rsid w:val="009D5487"/>
    <w:rsid w:val="00A03AC5"/>
    <w:rsid w:val="00A05D28"/>
    <w:rsid w:val="00A12DA3"/>
    <w:rsid w:val="00A12E5F"/>
    <w:rsid w:val="00A145F9"/>
    <w:rsid w:val="00A20144"/>
    <w:rsid w:val="00A23757"/>
    <w:rsid w:val="00A2404E"/>
    <w:rsid w:val="00A309C6"/>
    <w:rsid w:val="00A30B09"/>
    <w:rsid w:val="00A35BB1"/>
    <w:rsid w:val="00A43A0E"/>
    <w:rsid w:val="00A53162"/>
    <w:rsid w:val="00A55691"/>
    <w:rsid w:val="00A55B0B"/>
    <w:rsid w:val="00A56C0F"/>
    <w:rsid w:val="00A61B8E"/>
    <w:rsid w:val="00A633FF"/>
    <w:rsid w:val="00A73CA2"/>
    <w:rsid w:val="00A813D7"/>
    <w:rsid w:val="00A82022"/>
    <w:rsid w:val="00A820E5"/>
    <w:rsid w:val="00A826C8"/>
    <w:rsid w:val="00AA58B7"/>
    <w:rsid w:val="00AA67B0"/>
    <w:rsid w:val="00AA6930"/>
    <w:rsid w:val="00AB2D36"/>
    <w:rsid w:val="00AC0B70"/>
    <w:rsid w:val="00AC25C8"/>
    <w:rsid w:val="00AC37B2"/>
    <w:rsid w:val="00AC58B0"/>
    <w:rsid w:val="00AE4E07"/>
    <w:rsid w:val="00AF491B"/>
    <w:rsid w:val="00B01CD2"/>
    <w:rsid w:val="00B054A5"/>
    <w:rsid w:val="00B07218"/>
    <w:rsid w:val="00B117B8"/>
    <w:rsid w:val="00B12B68"/>
    <w:rsid w:val="00B270F2"/>
    <w:rsid w:val="00B330FD"/>
    <w:rsid w:val="00B36A51"/>
    <w:rsid w:val="00B43DD3"/>
    <w:rsid w:val="00B51DB6"/>
    <w:rsid w:val="00B5340B"/>
    <w:rsid w:val="00B55333"/>
    <w:rsid w:val="00B666AE"/>
    <w:rsid w:val="00B7290A"/>
    <w:rsid w:val="00B73037"/>
    <w:rsid w:val="00B77EC5"/>
    <w:rsid w:val="00B82E71"/>
    <w:rsid w:val="00B83015"/>
    <w:rsid w:val="00B87399"/>
    <w:rsid w:val="00B953CA"/>
    <w:rsid w:val="00B95B7F"/>
    <w:rsid w:val="00BB12FD"/>
    <w:rsid w:val="00BB1A58"/>
    <w:rsid w:val="00BB1EEE"/>
    <w:rsid w:val="00BB44D0"/>
    <w:rsid w:val="00BC215E"/>
    <w:rsid w:val="00BC7B4D"/>
    <w:rsid w:val="00BE3CB5"/>
    <w:rsid w:val="00BF11C9"/>
    <w:rsid w:val="00C02C49"/>
    <w:rsid w:val="00C03342"/>
    <w:rsid w:val="00C038D6"/>
    <w:rsid w:val="00C07094"/>
    <w:rsid w:val="00C211EB"/>
    <w:rsid w:val="00C327F7"/>
    <w:rsid w:val="00C43760"/>
    <w:rsid w:val="00C44773"/>
    <w:rsid w:val="00C506C1"/>
    <w:rsid w:val="00C5204F"/>
    <w:rsid w:val="00C53FBB"/>
    <w:rsid w:val="00C543C4"/>
    <w:rsid w:val="00C56A5F"/>
    <w:rsid w:val="00C636AC"/>
    <w:rsid w:val="00C665A2"/>
    <w:rsid w:val="00C8189D"/>
    <w:rsid w:val="00C85E1C"/>
    <w:rsid w:val="00C86242"/>
    <w:rsid w:val="00C92B4A"/>
    <w:rsid w:val="00C9695D"/>
    <w:rsid w:val="00C96FD8"/>
    <w:rsid w:val="00CA2847"/>
    <w:rsid w:val="00CA4A47"/>
    <w:rsid w:val="00CC0146"/>
    <w:rsid w:val="00CC45B5"/>
    <w:rsid w:val="00CD2E2C"/>
    <w:rsid w:val="00CD6210"/>
    <w:rsid w:val="00CE44E2"/>
    <w:rsid w:val="00CE4C1F"/>
    <w:rsid w:val="00CE5375"/>
    <w:rsid w:val="00CE7B2F"/>
    <w:rsid w:val="00D011AF"/>
    <w:rsid w:val="00D0133A"/>
    <w:rsid w:val="00D3032F"/>
    <w:rsid w:val="00D331C4"/>
    <w:rsid w:val="00D33269"/>
    <w:rsid w:val="00D47401"/>
    <w:rsid w:val="00D53F29"/>
    <w:rsid w:val="00D5724F"/>
    <w:rsid w:val="00D60FC0"/>
    <w:rsid w:val="00D62395"/>
    <w:rsid w:val="00D7340C"/>
    <w:rsid w:val="00D73A0F"/>
    <w:rsid w:val="00D921A4"/>
    <w:rsid w:val="00D93A4A"/>
    <w:rsid w:val="00D95E31"/>
    <w:rsid w:val="00DA3CDD"/>
    <w:rsid w:val="00DA5282"/>
    <w:rsid w:val="00DB4810"/>
    <w:rsid w:val="00DC3DDA"/>
    <w:rsid w:val="00DC78C4"/>
    <w:rsid w:val="00DD1EBC"/>
    <w:rsid w:val="00DD2875"/>
    <w:rsid w:val="00DE2E1D"/>
    <w:rsid w:val="00DE5A88"/>
    <w:rsid w:val="00DE6BE9"/>
    <w:rsid w:val="00DF0FB9"/>
    <w:rsid w:val="00DF1F4C"/>
    <w:rsid w:val="00E00A81"/>
    <w:rsid w:val="00E00DCC"/>
    <w:rsid w:val="00E0119D"/>
    <w:rsid w:val="00E0668E"/>
    <w:rsid w:val="00E06D32"/>
    <w:rsid w:val="00E10282"/>
    <w:rsid w:val="00E1238C"/>
    <w:rsid w:val="00E133BA"/>
    <w:rsid w:val="00E14FBE"/>
    <w:rsid w:val="00E16F8A"/>
    <w:rsid w:val="00E32826"/>
    <w:rsid w:val="00E33411"/>
    <w:rsid w:val="00E3527D"/>
    <w:rsid w:val="00E46AAE"/>
    <w:rsid w:val="00E52FE0"/>
    <w:rsid w:val="00E553C1"/>
    <w:rsid w:val="00E72A05"/>
    <w:rsid w:val="00E75AE9"/>
    <w:rsid w:val="00E84C42"/>
    <w:rsid w:val="00E95CA1"/>
    <w:rsid w:val="00E96424"/>
    <w:rsid w:val="00EA5D73"/>
    <w:rsid w:val="00EB0868"/>
    <w:rsid w:val="00EB3FB6"/>
    <w:rsid w:val="00ED070D"/>
    <w:rsid w:val="00ED284A"/>
    <w:rsid w:val="00ED5F61"/>
    <w:rsid w:val="00EE3481"/>
    <w:rsid w:val="00EE4083"/>
    <w:rsid w:val="00EF518C"/>
    <w:rsid w:val="00EF55D2"/>
    <w:rsid w:val="00F02D1A"/>
    <w:rsid w:val="00F122B5"/>
    <w:rsid w:val="00F125F1"/>
    <w:rsid w:val="00F26BDB"/>
    <w:rsid w:val="00F42787"/>
    <w:rsid w:val="00F754F6"/>
    <w:rsid w:val="00F77FAE"/>
    <w:rsid w:val="00F92759"/>
    <w:rsid w:val="00F92FC0"/>
    <w:rsid w:val="00FA393C"/>
    <w:rsid w:val="00FA4FB4"/>
    <w:rsid w:val="00FB3A98"/>
    <w:rsid w:val="00FB4D33"/>
    <w:rsid w:val="00FB76DB"/>
    <w:rsid w:val="00FC5AF6"/>
    <w:rsid w:val="00FD2261"/>
    <w:rsid w:val="00FD3A09"/>
    <w:rsid w:val="00FE076B"/>
    <w:rsid w:val="00FE48D4"/>
    <w:rsid w:val="00FE5A09"/>
    <w:rsid w:val="00FE60D4"/>
    <w:rsid w:val="00FF6F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1F1C8E-EDBE-4051-9F30-19CE1D9E5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26DD"/>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1DC2B-33B6-4373-B5DC-5306B1DD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26</Pages>
  <Words>10198</Words>
  <Characters>61191</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128</cp:revision>
  <cp:lastPrinted>2021-02-25T08:14:00Z</cp:lastPrinted>
  <dcterms:created xsi:type="dcterms:W3CDTF">2021-02-26T07:30:00Z</dcterms:created>
  <dcterms:modified xsi:type="dcterms:W3CDTF">2021-10-05T08:59:00Z</dcterms:modified>
</cp:coreProperties>
</file>