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E84EFA">
        <w:rPr>
          <w:rFonts w:ascii="Arial Narrow" w:hAnsi="Arial Narrow"/>
        </w:rPr>
        <w:t>11.08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D74756">
        <w:rPr>
          <w:rFonts w:ascii="Arial" w:hAnsi="Arial" w:cs="Arial"/>
          <w:sz w:val="22"/>
          <w:szCs w:val="22"/>
        </w:rPr>
        <w:t>ZP.271.40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74756" w:rsidRPr="00D74756" w:rsidRDefault="00125CE8" w:rsidP="00D74756">
      <w:pPr>
        <w:spacing w:before="120"/>
        <w:contextualSpacing/>
        <w:rPr>
          <w:b/>
          <w:bCs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43356D" w:rsidRPr="0043356D">
        <w:rPr>
          <w:b/>
          <w:sz w:val="28"/>
          <w:szCs w:val="28"/>
        </w:rPr>
        <w:t xml:space="preserve"> </w:t>
      </w:r>
      <w:r w:rsidR="00D74756" w:rsidRPr="00D74756">
        <w:rPr>
          <w:b/>
          <w:bCs/>
          <w:sz w:val="28"/>
          <w:szCs w:val="28"/>
        </w:rPr>
        <w:t>Modernizacja sieci LAN w Urzędzie Gminy Szprotawa w trybie „Zaprojektuj i Wybuduj”</w:t>
      </w: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D74756">
        <w:rPr>
          <w:rFonts w:ascii="Times New Roman" w:hAnsi="Times New Roman" w:cs="Times New Roman"/>
          <w:sz w:val="20"/>
          <w:szCs w:val="20"/>
        </w:rPr>
        <w:t>zostały złożone  2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31C4B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4756" w:rsidRPr="00D74756" w:rsidRDefault="00D74756" w:rsidP="00D74756">
      <w:pPr>
        <w:pStyle w:val="Standar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74756">
        <w:rPr>
          <w:rFonts w:ascii="Times New Roman" w:hAnsi="Times New Roman" w:cs="Times New Roman"/>
          <w:bCs/>
          <w:sz w:val="20"/>
          <w:szCs w:val="20"/>
        </w:rPr>
        <w:t>Indemar</w:t>
      </w:r>
      <w:proofErr w:type="spellEnd"/>
      <w:r w:rsidRPr="00D74756">
        <w:rPr>
          <w:rFonts w:ascii="Times New Roman" w:hAnsi="Times New Roman" w:cs="Times New Roman"/>
          <w:bCs/>
          <w:sz w:val="20"/>
          <w:szCs w:val="20"/>
        </w:rPr>
        <w:t xml:space="preserve"> Sp. z o.o. Ul. Bronowicka 5/29 71-012 Szczecin</w:t>
      </w:r>
    </w:p>
    <w:p w:rsidR="00D74756" w:rsidRP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74756">
        <w:rPr>
          <w:rFonts w:ascii="Times New Roman" w:hAnsi="Times New Roman" w:cs="Times New Roman"/>
          <w:bCs/>
          <w:sz w:val="20"/>
          <w:szCs w:val="20"/>
        </w:rPr>
        <w:t>Cena ofertowa brutto: 159.408,00</w:t>
      </w:r>
    </w:p>
    <w:p w:rsid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74756">
        <w:rPr>
          <w:rFonts w:ascii="Times New Roman" w:hAnsi="Times New Roman" w:cs="Times New Roman"/>
          <w:bCs/>
          <w:sz w:val="20"/>
          <w:szCs w:val="20"/>
        </w:rPr>
        <w:t>Termin gwarancji 36 miesięcy</w:t>
      </w:r>
    </w:p>
    <w:p w:rsidR="00D74756" w:rsidRDefault="00D74756" w:rsidP="00D74756">
      <w:pPr>
        <w:pStyle w:val="Standard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</w:p>
    <w:p w:rsidR="00D74756" w:rsidRPr="00D74756" w:rsidRDefault="00D74756" w:rsidP="00D74756">
      <w:pPr>
        <w:pStyle w:val="Standard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74756">
        <w:rPr>
          <w:rFonts w:ascii="Times New Roman" w:hAnsi="Times New Roman" w:cs="Times New Roman"/>
          <w:bCs/>
          <w:sz w:val="20"/>
          <w:szCs w:val="20"/>
        </w:rPr>
        <w:t>3Dimagine Studio Kamil Chmielowiec</w:t>
      </w:r>
    </w:p>
    <w:p w:rsidR="00D74756" w:rsidRP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74756">
        <w:rPr>
          <w:rFonts w:ascii="Times New Roman" w:hAnsi="Times New Roman" w:cs="Times New Roman"/>
          <w:bCs/>
          <w:sz w:val="20"/>
          <w:szCs w:val="20"/>
        </w:rPr>
        <w:t>ul. Topolowa 1E/5, 83-400 Kościerzyna</w:t>
      </w:r>
    </w:p>
    <w:p w:rsidR="00D74756" w:rsidRPr="00D74756" w:rsidRDefault="00D74756" w:rsidP="00D74756">
      <w:pPr>
        <w:pStyle w:val="Standard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D74756">
        <w:rPr>
          <w:rFonts w:ascii="Times New Roman" w:hAnsi="Times New Roman" w:cs="Times New Roman"/>
          <w:sz w:val="20"/>
          <w:szCs w:val="20"/>
        </w:rPr>
        <w:t>Cena ofertowa b</w:t>
      </w:r>
      <w:r>
        <w:rPr>
          <w:rFonts w:ascii="Times New Roman" w:hAnsi="Times New Roman" w:cs="Times New Roman"/>
          <w:sz w:val="20"/>
          <w:szCs w:val="20"/>
        </w:rPr>
        <w:t>rutto:</w:t>
      </w:r>
      <w:r w:rsidRPr="00D74756">
        <w:t xml:space="preserve"> </w:t>
      </w:r>
      <w:r w:rsidRPr="00D74756">
        <w:rPr>
          <w:rFonts w:ascii="Times New Roman" w:hAnsi="Times New Roman" w:cs="Times New Roman"/>
          <w:sz w:val="20"/>
          <w:szCs w:val="20"/>
        </w:rPr>
        <w:t>196 677,00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74756">
        <w:rPr>
          <w:rFonts w:ascii="Times New Roman" w:hAnsi="Times New Roman" w:cs="Times New Roman"/>
          <w:sz w:val="20"/>
          <w:szCs w:val="20"/>
        </w:rPr>
        <w:t>Termin gwarancji 36 miesięcy</w:t>
      </w:r>
    </w:p>
    <w:p w:rsidR="00D74756" w:rsidRDefault="00D74756" w:rsidP="00E84EFA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4756" w:rsidRP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3356D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74756">
        <w:rPr>
          <w:rFonts w:asciiTheme="minorHAnsi" w:eastAsiaTheme="minorHAnsi" w:hAnsiTheme="minorHAnsi" w:cstheme="minorBidi"/>
          <w:sz w:val="22"/>
          <w:szCs w:val="22"/>
          <w:lang w:eastAsia="en-US"/>
        </w:rPr>
        <w:t>200000 zł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6E" w:rsidRDefault="00FD046E">
      <w:r>
        <w:separator/>
      </w:r>
    </w:p>
  </w:endnote>
  <w:endnote w:type="continuationSeparator" w:id="0">
    <w:p w:rsidR="00FD046E" w:rsidRDefault="00FD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6E" w:rsidRDefault="00FD046E">
      <w:r>
        <w:separator/>
      </w:r>
    </w:p>
  </w:footnote>
  <w:footnote w:type="continuationSeparator" w:id="0">
    <w:p w:rsidR="00FD046E" w:rsidRDefault="00FD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9A90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B3B46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269C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628A"/>
    <w:multiLevelType w:val="hybridMultilevel"/>
    <w:tmpl w:val="E3F27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75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84EFA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046E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9A3B-7017-469A-8B65-3FB57F24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81</cp:revision>
  <cp:lastPrinted>2022-05-19T11:50:00Z</cp:lastPrinted>
  <dcterms:created xsi:type="dcterms:W3CDTF">2016-06-14T08:25:00Z</dcterms:created>
  <dcterms:modified xsi:type="dcterms:W3CDTF">2022-08-11T10:43:00Z</dcterms:modified>
</cp:coreProperties>
</file>