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177BC42F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735FE2">
        <w:rPr>
          <w:rFonts w:ascii="Arial" w:hAnsi="Arial" w:cs="Arial"/>
          <w:sz w:val="20"/>
          <w:szCs w:val="20"/>
        </w:rPr>
        <w:t>29</w:t>
      </w:r>
      <w:r w:rsidR="00C265E2">
        <w:rPr>
          <w:rFonts w:ascii="Arial" w:hAnsi="Arial" w:cs="Arial"/>
          <w:sz w:val="20"/>
          <w:szCs w:val="20"/>
        </w:rPr>
        <w:t>.08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5328E9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7E08446C" w14:textId="0B53A024" w:rsidR="0007295E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0B5535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14:paraId="4EA7647F" w14:textId="41AF7E2C" w:rsidR="002E5639" w:rsidRPr="00FA55B8" w:rsidRDefault="008D009C" w:rsidP="0007295E">
      <w:pPr>
        <w:tabs>
          <w:tab w:val="left" w:pos="6570"/>
        </w:tabs>
        <w:jc w:val="right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</w:t>
      </w:r>
      <w:r w:rsidR="002E5639"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14A9F7E5" w14:textId="77777777" w:rsidR="0007295E" w:rsidRDefault="0007295E" w:rsidP="00D95D61">
      <w:pPr>
        <w:rPr>
          <w:rFonts w:ascii="Arial" w:hAnsi="Arial" w:cs="Arial"/>
          <w:sz w:val="20"/>
          <w:szCs w:val="20"/>
        </w:rPr>
      </w:pPr>
    </w:p>
    <w:p w14:paraId="06C73156" w14:textId="2C547045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735FE2">
        <w:rPr>
          <w:rFonts w:ascii="Arial" w:hAnsi="Arial" w:cs="Arial"/>
          <w:sz w:val="20"/>
          <w:szCs w:val="20"/>
        </w:rPr>
        <w:t>45</w:t>
      </w:r>
      <w:r w:rsidR="005328E9">
        <w:rPr>
          <w:rFonts w:ascii="Arial" w:hAnsi="Arial" w:cs="Arial"/>
          <w:sz w:val="20"/>
          <w:szCs w:val="20"/>
        </w:rPr>
        <w:t>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3A868815" w14:textId="50C7986D" w:rsidR="00C265E2" w:rsidRPr="00C265E2" w:rsidRDefault="00D95D61" w:rsidP="00C265E2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A23970" w:rsidRPr="00FA55B8">
        <w:rPr>
          <w:rFonts w:ascii="Arial" w:hAnsi="Arial" w:cs="Arial"/>
          <w:b/>
          <w:sz w:val="20"/>
          <w:szCs w:val="20"/>
        </w:rPr>
        <w:t xml:space="preserve"> </w:t>
      </w:r>
      <w:r w:rsidR="00735FE2" w:rsidRPr="00735FE2">
        <w:rPr>
          <w:rFonts w:ascii="Arial" w:hAnsi="Arial" w:cs="Arial"/>
          <w:b/>
          <w:sz w:val="20"/>
          <w:szCs w:val="20"/>
        </w:rPr>
        <w:t>„Opracowanie  Programu Funkcjonalno-Użytkowego  oraz niezbędnej dokumentacji w ramach projektu:</w:t>
      </w:r>
      <w:r w:rsidR="00735FE2" w:rsidRPr="00735FE2">
        <w:rPr>
          <w:rFonts w:ascii="Arial" w:hAnsi="Arial" w:cs="Arial"/>
          <w:b/>
          <w:bCs/>
          <w:sz w:val="20"/>
          <w:szCs w:val="20"/>
        </w:rPr>
        <w:t xml:space="preserve"> Budowa ścieżki rowerowej relacji Wiechlice – Szprotawka - Leszno Dolne - Leszno Górne – granica z województwem dolnośląskim</w:t>
      </w:r>
      <w:r w:rsidR="00735FE2" w:rsidRPr="00735FE2">
        <w:rPr>
          <w:rFonts w:ascii="Arial" w:hAnsi="Arial" w:cs="Arial"/>
          <w:b/>
          <w:sz w:val="20"/>
          <w:szCs w:val="20"/>
        </w:rPr>
        <w:t>”</w:t>
      </w:r>
    </w:p>
    <w:p w14:paraId="3A3316A8" w14:textId="77777777" w:rsidR="008E3A50" w:rsidRPr="00FA55B8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65952470" w:rsidR="00CD6570" w:rsidRPr="00FA55B8" w:rsidRDefault="002734C3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</w:t>
      </w:r>
      <w:r w:rsidR="0028605A">
        <w:rPr>
          <w:rFonts w:ascii="Arial" w:hAnsi="Arial" w:cs="Arial"/>
          <w:b/>
          <w:sz w:val="20"/>
          <w:szCs w:val="20"/>
        </w:rPr>
        <w:t xml:space="preserve">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  <w:r w:rsidR="0007295E">
        <w:rPr>
          <w:rFonts w:ascii="Arial" w:hAnsi="Arial" w:cs="Arial"/>
          <w:b/>
          <w:sz w:val="20"/>
          <w:szCs w:val="20"/>
        </w:rPr>
        <w:t xml:space="preserve"> </w:t>
      </w:r>
    </w:p>
    <w:p w14:paraId="54F903E5" w14:textId="77777777" w:rsidR="008E3A50" w:rsidRPr="00611609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AEB954C" w14:textId="4D09DBFF" w:rsidR="00C265E2" w:rsidRPr="00B94917" w:rsidRDefault="004D7096" w:rsidP="00B94917">
      <w:pPr>
        <w:spacing w:after="200" w:line="27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0B5535">
        <w:rPr>
          <w:rFonts w:eastAsia="Calibri"/>
          <w:sz w:val="20"/>
          <w:szCs w:val="20"/>
          <w:lang w:eastAsia="en-US"/>
        </w:rPr>
        <w:t>Zamawiający informuje</w:t>
      </w:r>
      <w:r w:rsidR="007F226F" w:rsidRPr="000B5535">
        <w:rPr>
          <w:rFonts w:eastAsia="Calibri"/>
          <w:sz w:val="20"/>
          <w:szCs w:val="20"/>
          <w:lang w:eastAsia="en-US"/>
        </w:rPr>
        <w:t>, że na podstawie art. 284 ust. 2</w:t>
      </w:r>
      <w:r w:rsidRPr="000B5535">
        <w:rPr>
          <w:rFonts w:eastAsia="Calibri"/>
          <w:sz w:val="20"/>
          <w:szCs w:val="20"/>
          <w:lang w:eastAsia="en-US"/>
        </w:rPr>
        <w:t xml:space="preserve"> ustawy</w:t>
      </w:r>
      <w:r w:rsidR="007F226F" w:rsidRPr="000B5535">
        <w:rPr>
          <w:rFonts w:eastAsia="Calibri"/>
          <w:sz w:val="20"/>
          <w:szCs w:val="20"/>
          <w:lang w:eastAsia="en-US"/>
        </w:rPr>
        <w:t xml:space="preserve"> </w:t>
      </w:r>
      <w:r w:rsidR="007F226F" w:rsidRPr="000B5535">
        <w:rPr>
          <w:rFonts w:eastAsia="Calibri"/>
          <w:sz w:val="20"/>
          <w:szCs w:val="20"/>
        </w:rPr>
        <w:t>z dnia 11 września 2019 r. Prawo zamówień publiczn</w:t>
      </w:r>
      <w:r w:rsidR="00DF05BD" w:rsidRPr="000B5535">
        <w:rPr>
          <w:rFonts w:eastAsia="Calibri"/>
          <w:sz w:val="20"/>
          <w:szCs w:val="20"/>
        </w:rPr>
        <w:t>ych (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1129, z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późn</w:t>
      </w:r>
      <w:proofErr w:type="spellEnd"/>
      <w:r w:rsidR="007F226F" w:rsidRPr="000B5535">
        <w:rPr>
          <w:rFonts w:eastAsia="Calibri"/>
          <w:sz w:val="20"/>
          <w:szCs w:val="20"/>
        </w:rPr>
        <w:t xml:space="preserve">) </w:t>
      </w:r>
      <w:r w:rsidRPr="000B5535">
        <w:rPr>
          <w:rFonts w:eastAsia="Calibri"/>
          <w:sz w:val="20"/>
          <w:szCs w:val="20"/>
          <w:lang w:eastAsia="en-US"/>
        </w:rPr>
        <w:t xml:space="preserve"> </w:t>
      </w:r>
      <w:r w:rsidR="00A2773E" w:rsidRPr="000B5535">
        <w:rPr>
          <w:rFonts w:eastAsia="Calibri"/>
          <w:sz w:val="20"/>
          <w:szCs w:val="20"/>
          <w:lang w:eastAsia="en-US"/>
        </w:rPr>
        <w:t>odpowi</w:t>
      </w:r>
      <w:r w:rsidR="002734C3" w:rsidRPr="000B5535">
        <w:rPr>
          <w:rFonts w:eastAsia="Calibri"/>
          <w:sz w:val="20"/>
          <w:szCs w:val="20"/>
          <w:lang w:eastAsia="en-US"/>
        </w:rPr>
        <w:t>ada na otrzymane zapytania do S</w:t>
      </w:r>
      <w:r w:rsidR="00A2773E" w:rsidRPr="000B5535">
        <w:rPr>
          <w:rFonts w:eastAsia="Calibri"/>
          <w:sz w:val="20"/>
          <w:szCs w:val="20"/>
          <w:lang w:eastAsia="en-US"/>
        </w:rPr>
        <w:t>WZ:</w:t>
      </w:r>
      <w:r w:rsidR="00A23970" w:rsidRPr="000B5535">
        <w:rPr>
          <w:rFonts w:eastAsia="Calibri"/>
          <w:sz w:val="20"/>
          <w:szCs w:val="20"/>
          <w:lang w:eastAsia="en-US"/>
        </w:rPr>
        <w:t xml:space="preserve"> </w:t>
      </w:r>
    </w:p>
    <w:p w14:paraId="4C37EEC8" w14:textId="77777777" w:rsidR="00735FE2" w:rsidRPr="00735FE2" w:rsidRDefault="00735FE2" w:rsidP="00735FE2">
      <w:pPr>
        <w:jc w:val="both"/>
        <w:rPr>
          <w:color w:val="000000"/>
          <w:sz w:val="20"/>
          <w:szCs w:val="20"/>
        </w:rPr>
      </w:pPr>
      <w:r w:rsidRPr="00735FE2">
        <w:rPr>
          <w:color w:val="000000"/>
          <w:sz w:val="20"/>
          <w:szCs w:val="20"/>
        </w:rPr>
        <w:t>1. W związku z podziałem zamówienia na dwie części proszę o wyjaśnienie na jakiej podstawie mają zostać określone charakterystyczne rozwiązania techniczne inwestycji? Wg zapisów postępowania równolegle realizowana będzie koncepcja projektowa. Czy w takim przypadku PFU ma zawierać wyłącznie odniesienia do drugiego opracowania, bez szczegółów odnośnie inwestycji i jej zakresu (np. przedmiar, zbiorcze zestawienie kosztów itp.)?</w:t>
      </w:r>
    </w:p>
    <w:p w14:paraId="18D04906" w14:textId="77777777" w:rsidR="00735FE2" w:rsidRPr="00735FE2" w:rsidRDefault="00735FE2" w:rsidP="00735FE2">
      <w:pPr>
        <w:jc w:val="both"/>
        <w:rPr>
          <w:color w:val="000000"/>
          <w:sz w:val="20"/>
          <w:szCs w:val="20"/>
        </w:rPr>
      </w:pPr>
    </w:p>
    <w:p w14:paraId="098E20E8" w14:textId="77777777" w:rsidR="00735FE2" w:rsidRPr="00735FE2" w:rsidRDefault="00735FE2" w:rsidP="00735FE2">
      <w:pPr>
        <w:jc w:val="both"/>
        <w:rPr>
          <w:color w:val="000000"/>
          <w:sz w:val="20"/>
          <w:szCs w:val="20"/>
        </w:rPr>
      </w:pPr>
      <w:r w:rsidRPr="00735FE2">
        <w:rPr>
          <w:color w:val="000000"/>
          <w:sz w:val="20"/>
          <w:szCs w:val="20"/>
        </w:rPr>
        <w:t>2. W przypadku oczekiwania Zamawiającego odnośnie uszczegółowienia PFU o dane charakterystyczne inwestycji zwracam się z uprzejmą prośbą o informację w jakim terminie niezbędne informację zostaną przekazane do Wykonawcy części 1. Umowa nie przewiduje innych okresów realizacji części 1 i 2. </w:t>
      </w:r>
    </w:p>
    <w:p w14:paraId="21B8D557" w14:textId="77777777" w:rsidR="00735FE2" w:rsidRDefault="00735FE2" w:rsidP="00C265E2">
      <w:pPr>
        <w:jc w:val="both"/>
        <w:rPr>
          <w:color w:val="000000"/>
          <w:sz w:val="20"/>
          <w:szCs w:val="20"/>
        </w:rPr>
      </w:pPr>
    </w:p>
    <w:p w14:paraId="4ADD37C8" w14:textId="57D8E72A" w:rsidR="00735FE2" w:rsidRDefault="00735F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Odp. Pyt 1 i 2</w:t>
      </w:r>
    </w:p>
    <w:p w14:paraId="5674BF3A" w14:textId="77777777" w:rsidR="00735FE2" w:rsidRDefault="00735FE2" w:rsidP="00C265E2">
      <w:pPr>
        <w:jc w:val="both"/>
        <w:rPr>
          <w:color w:val="000000"/>
          <w:sz w:val="20"/>
          <w:szCs w:val="20"/>
        </w:rPr>
      </w:pPr>
    </w:p>
    <w:p w14:paraId="372920F5" w14:textId="5B399E6F" w:rsidR="00735FE2" w:rsidRDefault="00735FE2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 </w:t>
      </w:r>
      <w:proofErr w:type="spellStart"/>
      <w:r>
        <w:rPr>
          <w:color w:val="000000"/>
          <w:sz w:val="20"/>
          <w:szCs w:val="20"/>
        </w:rPr>
        <w:t>doszczegóławia</w:t>
      </w:r>
      <w:proofErr w:type="spellEnd"/>
      <w:r>
        <w:rPr>
          <w:color w:val="000000"/>
          <w:sz w:val="20"/>
          <w:szCs w:val="20"/>
        </w:rPr>
        <w:t xml:space="preserve"> zakres części I</w:t>
      </w:r>
      <w:r w:rsidR="004F085F">
        <w:rPr>
          <w:color w:val="000000"/>
          <w:sz w:val="20"/>
          <w:szCs w:val="20"/>
        </w:rPr>
        <w:t xml:space="preserve"> zamówienia </w:t>
      </w:r>
      <w:r w:rsidR="001244F3">
        <w:rPr>
          <w:color w:val="000000"/>
          <w:sz w:val="20"/>
          <w:szCs w:val="20"/>
        </w:rPr>
        <w:t>dodając następujący zapis</w:t>
      </w:r>
      <w:r>
        <w:rPr>
          <w:color w:val="000000"/>
          <w:sz w:val="20"/>
          <w:szCs w:val="20"/>
        </w:rPr>
        <w:t>:</w:t>
      </w:r>
    </w:p>
    <w:p w14:paraId="3A008A1A" w14:textId="77777777" w:rsidR="00735FE2" w:rsidRDefault="00735FE2" w:rsidP="00C265E2">
      <w:pPr>
        <w:jc w:val="both"/>
        <w:rPr>
          <w:color w:val="000000"/>
          <w:sz w:val="20"/>
          <w:szCs w:val="20"/>
        </w:rPr>
      </w:pPr>
    </w:p>
    <w:p w14:paraId="4C7FE5C2" w14:textId="3381368E" w:rsidR="001244F3" w:rsidRDefault="001244F3" w:rsidP="00C265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w ramach zamówienia</w:t>
      </w:r>
      <w:r w:rsidR="00632945">
        <w:rPr>
          <w:color w:val="000000"/>
          <w:sz w:val="20"/>
          <w:szCs w:val="20"/>
        </w:rPr>
        <w:t xml:space="preserve"> część I zamówienia </w:t>
      </w:r>
      <w:r>
        <w:rPr>
          <w:color w:val="000000"/>
          <w:sz w:val="20"/>
          <w:szCs w:val="20"/>
        </w:rPr>
        <w:t xml:space="preserve"> opracuje</w:t>
      </w:r>
      <w:r w:rsidR="00632945">
        <w:rPr>
          <w:color w:val="000000"/>
          <w:sz w:val="20"/>
          <w:szCs w:val="20"/>
        </w:rPr>
        <w:t xml:space="preserve"> dodatkowo</w:t>
      </w:r>
      <w:bookmarkStart w:id="2" w:name="_GoBack"/>
      <w:bookmarkEnd w:id="2"/>
      <w:r>
        <w:rPr>
          <w:color w:val="000000"/>
          <w:sz w:val="20"/>
          <w:szCs w:val="20"/>
        </w:rPr>
        <w:t>:</w:t>
      </w:r>
    </w:p>
    <w:p w14:paraId="79291D28" w14:textId="77777777" w:rsidR="001244F3" w:rsidRDefault="001244F3" w:rsidP="00C265E2">
      <w:pPr>
        <w:jc w:val="both"/>
        <w:rPr>
          <w:color w:val="000000"/>
          <w:sz w:val="20"/>
          <w:szCs w:val="20"/>
        </w:rPr>
      </w:pPr>
    </w:p>
    <w:p w14:paraId="5FB46A2D" w14:textId="729D9D56" w:rsidR="00735FE2" w:rsidRPr="00735FE2" w:rsidRDefault="001244F3" w:rsidP="00735F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O</w:t>
      </w:r>
      <w:r w:rsidR="00735FE2" w:rsidRPr="00735FE2">
        <w:rPr>
          <w:color w:val="000000"/>
          <w:sz w:val="20"/>
          <w:szCs w:val="20"/>
        </w:rPr>
        <w:t>pinię geotechniczną. Na potrzeby opracowania opinii geotechnicznej należy wykonać otwory geotechniczne o głębok</w:t>
      </w:r>
      <w:r>
        <w:rPr>
          <w:color w:val="000000"/>
          <w:sz w:val="20"/>
          <w:szCs w:val="20"/>
        </w:rPr>
        <w:t>ości min. 2,0 m, w ilości min. 1</w:t>
      </w:r>
      <w:r w:rsidR="00735FE2" w:rsidRPr="00735FE2">
        <w:rPr>
          <w:color w:val="000000"/>
          <w:sz w:val="20"/>
          <w:szCs w:val="20"/>
        </w:rPr>
        <w:t xml:space="preserve"> szt. na 1 km ś</w:t>
      </w:r>
      <w:r>
        <w:rPr>
          <w:color w:val="000000"/>
          <w:sz w:val="20"/>
          <w:szCs w:val="20"/>
        </w:rPr>
        <w:t>cieżki rowerowej.</w:t>
      </w:r>
    </w:p>
    <w:p w14:paraId="275A29A0" w14:textId="7AC5A613" w:rsidR="00735FE2" w:rsidRPr="00735FE2" w:rsidRDefault="00A034A8" w:rsidP="00735F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C</w:t>
      </w:r>
      <w:r w:rsidR="00735FE2" w:rsidRPr="00735FE2">
        <w:rPr>
          <w:color w:val="000000"/>
          <w:sz w:val="20"/>
          <w:szCs w:val="20"/>
        </w:rPr>
        <w:t>zęść rysunkową PFU zawierającą co najmniej:</w:t>
      </w:r>
    </w:p>
    <w:p w14:paraId="48FB9A78" w14:textId="15E75CC9" w:rsidR="00735FE2" w:rsidRPr="00735FE2" w:rsidRDefault="00735FE2" w:rsidP="00735FE2">
      <w:pPr>
        <w:jc w:val="both"/>
        <w:rPr>
          <w:color w:val="000000"/>
          <w:sz w:val="20"/>
          <w:szCs w:val="20"/>
        </w:rPr>
      </w:pPr>
      <w:r w:rsidRPr="00735FE2">
        <w:rPr>
          <w:color w:val="000000"/>
          <w:sz w:val="20"/>
          <w:szCs w:val="20"/>
        </w:rPr>
        <w:t>- plan sytuacyjny inwestycj</w:t>
      </w:r>
      <w:r w:rsidR="00A034A8">
        <w:rPr>
          <w:color w:val="000000"/>
          <w:sz w:val="20"/>
          <w:szCs w:val="20"/>
        </w:rPr>
        <w:t>i na mapie zasadniczej</w:t>
      </w:r>
      <w:r w:rsidRPr="00735FE2">
        <w:rPr>
          <w:color w:val="000000"/>
          <w:sz w:val="20"/>
          <w:szCs w:val="20"/>
        </w:rPr>
        <w:t xml:space="preserve"> (przebieg ścieżki rowerowej wraz z urządzeniami odwadniającymi oraz ew. zakres przebudowy urządzeń obcych i innej infrastruktury),</w:t>
      </w:r>
    </w:p>
    <w:p w14:paraId="7761C209" w14:textId="77777777" w:rsidR="00735FE2" w:rsidRPr="00735FE2" w:rsidRDefault="00735FE2" w:rsidP="00735FE2">
      <w:pPr>
        <w:jc w:val="both"/>
        <w:rPr>
          <w:color w:val="000000"/>
          <w:sz w:val="20"/>
          <w:szCs w:val="20"/>
        </w:rPr>
      </w:pPr>
      <w:r w:rsidRPr="00735FE2">
        <w:rPr>
          <w:color w:val="000000"/>
          <w:sz w:val="20"/>
          <w:szCs w:val="20"/>
        </w:rPr>
        <w:t>- wstępną niweletę ścieżki rowerowej,</w:t>
      </w:r>
    </w:p>
    <w:p w14:paraId="7C5DC84E" w14:textId="77777777" w:rsidR="00735FE2" w:rsidRPr="00735FE2" w:rsidRDefault="00735FE2" w:rsidP="00735FE2">
      <w:pPr>
        <w:jc w:val="both"/>
        <w:rPr>
          <w:color w:val="000000"/>
          <w:sz w:val="20"/>
          <w:szCs w:val="20"/>
        </w:rPr>
      </w:pPr>
      <w:r w:rsidRPr="00735FE2">
        <w:rPr>
          <w:color w:val="000000"/>
          <w:sz w:val="20"/>
          <w:szCs w:val="20"/>
        </w:rPr>
        <w:t>- przekroje konstrukcyjne ścieżki rowerowej,</w:t>
      </w:r>
    </w:p>
    <w:p w14:paraId="34DA4E0D" w14:textId="4BD1731F" w:rsidR="00735FE2" w:rsidRPr="00735FE2" w:rsidRDefault="00A034A8" w:rsidP="00735F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Uzyska</w:t>
      </w:r>
      <w:r w:rsidR="00735FE2" w:rsidRPr="00735FE2">
        <w:rPr>
          <w:color w:val="000000"/>
          <w:sz w:val="20"/>
          <w:szCs w:val="20"/>
        </w:rPr>
        <w:t xml:space="preserve"> zalecenia konserwatorskie,</w:t>
      </w:r>
    </w:p>
    <w:p w14:paraId="05E553CD" w14:textId="734BA61C" w:rsidR="00735FE2" w:rsidRPr="00735FE2" w:rsidRDefault="00A034A8" w:rsidP="00735F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Uzyska</w:t>
      </w:r>
      <w:r w:rsidR="00735FE2" w:rsidRPr="00735FE2">
        <w:rPr>
          <w:color w:val="000000"/>
          <w:sz w:val="20"/>
          <w:szCs w:val="20"/>
        </w:rPr>
        <w:t xml:space="preserve"> uzgodnienie koncepcji przekroczenia drogi krajowej nr 12 z GDDKIA – Oddział w Zielonej Górze,</w:t>
      </w:r>
    </w:p>
    <w:p w14:paraId="49CCA5FB" w14:textId="36DF3E74" w:rsidR="00735FE2" w:rsidRPr="00735FE2" w:rsidRDefault="00A034A8" w:rsidP="00735FE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735FE2" w:rsidRPr="00735FE2">
        <w:rPr>
          <w:color w:val="000000"/>
          <w:sz w:val="20"/>
          <w:szCs w:val="20"/>
        </w:rPr>
        <w:t>) uzyskać uzgodnienie koncepcji przebiegu ścieżki w pasie drogowym drogi wojewódzkiej nr 297 z Zarządem Dróg Wojewódzkich w Zielonej Górze,</w:t>
      </w:r>
    </w:p>
    <w:p w14:paraId="41BEDF43" w14:textId="77777777" w:rsidR="00735FE2" w:rsidRDefault="00735FE2" w:rsidP="00C265E2">
      <w:pPr>
        <w:jc w:val="both"/>
        <w:rPr>
          <w:color w:val="000000"/>
          <w:sz w:val="20"/>
          <w:szCs w:val="20"/>
        </w:rPr>
      </w:pPr>
    </w:p>
    <w:p w14:paraId="3EC6E75E" w14:textId="6B0BA969" w:rsidR="00513AA3" w:rsidRDefault="00513AA3" w:rsidP="00C265E2">
      <w:pP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Jednocześcnie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Zamawiajacy</w:t>
      </w:r>
      <w:proofErr w:type="spellEnd"/>
      <w:r>
        <w:rPr>
          <w:color w:val="000000"/>
          <w:sz w:val="20"/>
          <w:szCs w:val="20"/>
        </w:rPr>
        <w:t xml:space="preserve"> modyfikuje</w:t>
      </w:r>
      <w:r w:rsidR="00097283">
        <w:rPr>
          <w:color w:val="000000"/>
          <w:sz w:val="20"/>
          <w:szCs w:val="20"/>
        </w:rPr>
        <w:t xml:space="preserve"> zapisy punktu 4 SWZ Opis przedmiotu zamówienia w zakresie </w:t>
      </w:r>
      <w:r>
        <w:rPr>
          <w:color w:val="000000"/>
          <w:sz w:val="20"/>
          <w:szCs w:val="20"/>
        </w:rPr>
        <w:t xml:space="preserve"> części II zamówienia poprzez wykreślenie z zakresu zamówienia </w:t>
      </w:r>
      <w:r w:rsidR="00097283">
        <w:rPr>
          <w:color w:val="000000"/>
          <w:sz w:val="20"/>
          <w:szCs w:val="20"/>
        </w:rPr>
        <w:t xml:space="preserve"> punktu 4),5), 6) 9), oraz 10).</w:t>
      </w:r>
    </w:p>
    <w:p w14:paraId="5287E2AF" w14:textId="77777777" w:rsidR="00735FE2" w:rsidRDefault="00735FE2" w:rsidP="00C265E2">
      <w:pPr>
        <w:jc w:val="both"/>
        <w:rPr>
          <w:color w:val="000000"/>
          <w:sz w:val="20"/>
          <w:szCs w:val="20"/>
        </w:rPr>
      </w:pPr>
    </w:p>
    <w:p w14:paraId="4CFECA2D" w14:textId="5328529E" w:rsidR="001A5003" w:rsidRPr="001A5003" w:rsidRDefault="001A5003" w:rsidP="001A500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związku z wprowadzonymi zmianami </w:t>
      </w:r>
      <w:proofErr w:type="spellStart"/>
      <w:r>
        <w:rPr>
          <w:color w:val="000000"/>
          <w:sz w:val="20"/>
          <w:szCs w:val="20"/>
        </w:rPr>
        <w:t>Zamawiajacy</w:t>
      </w:r>
      <w:proofErr w:type="spellEnd"/>
      <w:r>
        <w:rPr>
          <w:color w:val="000000"/>
          <w:sz w:val="20"/>
          <w:szCs w:val="20"/>
        </w:rPr>
        <w:t xml:space="preserve"> zmienia termin składania i otwarcia ofert</w:t>
      </w:r>
      <w:r w:rsidRPr="001A5003">
        <w:rPr>
          <w:color w:val="000000"/>
          <w:sz w:val="20"/>
          <w:szCs w:val="20"/>
        </w:rPr>
        <w:t xml:space="preserve">  w związku z powyższym zmian</w:t>
      </w:r>
      <w:r w:rsidR="00690276">
        <w:rPr>
          <w:color w:val="000000"/>
          <w:sz w:val="20"/>
          <w:szCs w:val="20"/>
        </w:rPr>
        <w:t>ie ulega zapis punktu 10.1</w:t>
      </w:r>
      <w:r w:rsidRPr="001A5003">
        <w:rPr>
          <w:color w:val="000000"/>
          <w:sz w:val="20"/>
          <w:szCs w:val="20"/>
        </w:rPr>
        <w:t xml:space="preserve"> SWZ na następujący:</w:t>
      </w:r>
    </w:p>
    <w:p w14:paraId="659EFF5B" w14:textId="6DFAD155" w:rsidR="001A5003" w:rsidRPr="001A5003" w:rsidRDefault="001A5003" w:rsidP="001A5003">
      <w:pPr>
        <w:jc w:val="both"/>
        <w:rPr>
          <w:color w:val="000000"/>
          <w:sz w:val="20"/>
          <w:szCs w:val="20"/>
        </w:rPr>
      </w:pPr>
      <w:r w:rsidRPr="001A5003">
        <w:rPr>
          <w:color w:val="000000"/>
          <w:sz w:val="20"/>
          <w:szCs w:val="20"/>
        </w:rPr>
        <w:t xml:space="preserve">Ofertę wraz z wymaganymi dokumentami należy złożyć w terminie do dnia </w:t>
      </w:r>
      <w:r w:rsidR="00690276">
        <w:rPr>
          <w:b/>
          <w:color w:val="000000"/>
          <w:sz w:val="20"/>
          <w:szCs w:val="20"/>
        </w:rPr>
        <w:t>08.09</w:t>
      </w:r>
      <w:r w:rsidRPr="001A5003">
        <w:rPr>
          <w:b/>
          <w:color w:val="000000"/>
          <w:sz w:val="20"/>
          <w:szCs w:val="20"/>
        </w:rPr>
        <w:t>.202</w:t>
      </w:r>
      <w:r w:rsidR="00690276">
        <w:rPr>
          <w:b/>
          <w:color w:val="000000"/>
          <w:sz w:val="20"/>
          <w:szCs w:val="20"/>
        </w:rPr>
        <w:t>2</w:t>
      </w:r>
      <w:r w:rsidRPr="001A5003">
        <w:rPr>
          <w:color w:val="000000"/>
          <w:sz w:val="20"/>
          <w:szCs w:val="20"/>
        </w:rPr>
        <w:t xml:space="preserve"> r., do godz</w:t>
      </w:r>
      <w:r w:rsidRPr="001A5003">
        <w:rPr>
          <w:b/>
          <w:color w:val="000000"/>
          <w:sz w:val="20"/>
          <w:szCs w:val="20"/>
        </w:rPr>
        <w:t>. 12:00</w:t>
      </w:r>
      <w:r w:rsidRPr="001A5003">
        <w:rPr>
          <w:color w:val="000000"/>
          <w:sz w:val="20"/>
          <w:szCs w:val="20"/>
        </w:rPr>
        <w:t>.</w:t>
      </w:r>
    </w:p>
    <w:p w14:paraId="1FB72C30" w14:textId="77777777" w:rsidR="001A5003" w:rsidRPr="001A5003" w:rsidRDefault="001A5003" w:rsidP="001A5003">
      <w:pPr>
        <w:jc w:val="both"/>
        <w:rPr>
          <w:color w:val="000000"/>
          <w:sz w:val="20"/>
          <w:szCs w:val="20"/>
        </w:rPr>
      </w:pPr>
    </w:p>
    <w:p w14:paraId="298795B6" w14:textId="011E72C9" w:rsidR="001A5003" w:rsidRDefault="001A5003" w:rsidP="001A5003">
      <w:pPr>
        <w:jc w:val="both"/>
        <w:rPr>
          <w:rFonts w:eastAsiaTheme="minorHAnsi"/>
          <w:sz w:val="22"/>
          <w:szCs w:val="22"/>
          <w:lang w:eastAsia="en-US"/>
        </w:rPr>
      </w:pPr>
      <w:r w:rsidRPr="001A5003">
        <w:rPr>
          <w:color w:val="000000"/>
          <w:sz w:val="20"/>
          <w:szCs w:val="20"/>
        </w:rPr>
        <w:t xml:space="preserve">Zamawiający zmienia w związku z powyższym również termin </w:t>
      </w:r>
      <w:proofErr w:type="spellStart"/>
      <w:r w:rsidRPr="001A5003">
        <w:rPr>
          <w:color w:val="000000"/>
          <w:sz w:val="20"/>
          <w:szCs w:val="20"/>
        </w:rPr>
        <w:t>otwatcia</w:t>
      </w:r>
      <w:proofErr w:type="spellEnd"/>
      <w:r w:rsidRPr="001A5003">
        <w:rPr>
          <w:color w:val="000000"/>
          <w:sz w:val="20"/>
          <w:szCs w:val="20"/>
        </w:rPr>
        <w:t xml:space="preserve"> ofert , tym samym zmianie</w:t>
      </w:r>
      <w:r w:rsidR="00690276">
        <w:rPr>
          <w:color w:val="000000"/>
          <w:sz w:val="20"/>
          <w:szCs w:val="20"/>
        </w:rPr>
        <w:t xml:space="preserve"> ulega zapis  punktu 11</w:t>
      </w:r>
      <w:r>
        <w:rPr>
          <w:color w:val="000000"/>
          <w:sz w:val="20"/>
          <w:szCs w:val="20"/>
        </w:rPr>
        <w:t>.1</w:t>
      </w:r>
      <w:r w:rsidRPr="001A5003">
        <w:rPr>
          <w:color w:val="000000"/>
          <w:sz w:val="20"/>
          <w:szCs w:val="20"/>
        </w:rPr>
        <w:t xml:space="preserve"> SWZ na następujący:</w:t>
      </w:r>
      <w:r w:rsidRPr="001A5003">
        <w:rPr>
          <w:rFonts w:eastAsiaTheme="minorHAnsi"/>
          <w:sz w:val="22"/>
          <w:szCs w:val="22"/>
          <w:lang w:eastAsia="en-US"/>
        </w:rPr>
        <w:t xml:space="preserve"> </w:t>
      </w:r>
    </w:p>
    <w:p w14:paraId="5126F704" w14:textId="004319E2" w:rsidR="001A5003" w:rsidRDefault="001A5003" w:rsidP="001A5003">
      <w:pPr>
        <w:jc w:val="both"/>
        <w:rPr>
          <w:color w:val="000000"/>
          <w:sz w:val="20"/>
          <w:szCs w:val="20"/>
        </w:rPr>
      </w:pPr>
    </w:p>
    <w:p w14:paraId="22CF5B91" w14:textId="3A50FDC6" w:rsidR="00690276" w:rsidRPr="00690276" w:rsidRDefault="00690276" w:rsidP="00690276">
      <w:pPr>
        <w:jc w:val="both"/>
        <w:rPr>
          <w:color w:val="000000"/>
          <w:sz w:val="20"/>
          <w:szCs w:val="20"/>
        </w:rPr>
      </w:pPr>
      <w:r w:rsidRPr="00690276">
        <w:rPr>
          <w:b/>
          <w:bCs/>
          <w:color w:val="000000"/>
          <w:sz w:val="20"/>
          <w:szCs w:val="20"/>
        </w:rPr>
        <w:lastRenderedPageBreak/>
        <w:t xml:space="preserve">11.1. </w:t>
      </w:r>
      <w:r w:rsidRPr="00690276">
        <w:rPr>
          <w:color w:val="000000"/>
          <w:sz w:val="20"/>
          <w:szCs w:val="20"/>
        </w:rPr>
        <w:t xml:space="preserve">Otwarcie ofert nastąpi </w:t>
      </w:r>
      <w:r>
        <w:rPr>
          <w:b/>
          <w:bCs/>
          <w:color w:val="000000"/>
          <w:sz w:val="20"/>
          <w:szCs w:val="20"/>
        </w:rPr>
        <w:t>08</w:t>
      </w:r>
      <w:r w:rsidRPr="00690276">
        <w:rPr>
          <w:b/>
          <w:bCs/>
          <w:color w:val="000000"/>
          <w:sz w:val="20"/>
          <w:szCs w:val="20"/>
        </w:rPr>
        <w:t>.09.2022 r. o godz. 12:15</w:t>
      </w:r>
      <w:r w:rsidRPr="00690276">
        <w:rPr>
          <w:color w:val="000000"/>
          <w:sz w:val="20"/>
          <w:szCs w:val="20"/>
        </w:rPr>
        <w:t xml:space="preserve">, tj. niezwłocznie po upływie terminu składania ofert, nie później niż następnego dnia po dniu, w którym upłynął termin składania ofert. W przypadku wystąpienia awarii systemu teleinformatycznego, która spowoduje brak możliwości otwarcia ofert w terminie określonym przez Zamawiającego, otwarcie ofert nastąpi niezwłocznie po usunięciu awarii. </w:t>
      </w:r>
    </w:p>
    <w:p w14:paraId="082632C2" w14:textId="77777777" w:rsidR="00690276" w:rsidRPr="001A5003" w:rsidRDefault="00690276" w:rsidP="001A5003">
      <w:pPr>
        <w:jc w:val="both"/>
        <w:rPr>
          <w:color w:val="000000"/>
          <w:sz w:val="20"/>
          <w:szCs w:val="20"/>
        </w:rPr>
      </w:pPr>
    </w:p>
    <w:p w14:paraId="3521EC59" w14:textId="77777777" w:rsidR="001A5003" w:rsidRPr="001A5003" w:rsidRDefault="001A5003" w:rsidP="001A5003">
      <w:pPr>
        <w:jc w:val="both"/>
        <w:rPr>
          <w:color w:val="000000"/>
          <w:sz w:val="20"/>
          <w:szCs w:val="20"/>
        </w:rPr>
      </w:pPr>
    </w:p>
    <w:p w14:paraId="0F4A4AA9" w14:textId="77777777" w:rsidR="00C265E2" w:rsidRDefault="00C265E2" w:rsidP="003D659C">
      <w:pPr>
        <w:jc w:val="both"/>
        <w:rPr>
          <w:color w:val="000000"/>
          <w:sz w:val="20"/>
          <w:szCs w:val="20"/>
        </w:rPr>
      </w:pPr>
    </w:p>
    <w:p w14:paraId="5386BF0A" w14:textId="5213DC5B" w:rsidR="003D659C" w:rsidRPr="000B5535" w:rsidRDefault="003D659C" w:rsidP="003D659C">
      <w:pPr>
        <w:jc w:val="both"/>
        <w:rPr>
          <w:rFonts w:eastAsia="Calibri"/>
          <w:sz w:val="20"/>
          <w:szCs w:val="20"/>
          <w:lang w:eastAsia="en-US"/>
        </w:rPr>
      </w:pPr>
      <w:r w:rsidRPr="000B5535">
        <w:rPr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0B5535">
        <w:rPr>
          <w:rFonts w:eastAsia="Calibri"/>
          <w:sz w:val="20"/>
          <w:szCs w:val="20"/>
          <w:lang w:eastAsia="en-US"/>
        </w:rPr>
        <w:t xml:space="preserve"> </w:t>
      </w:r>
      <w:r w:rsidR="007F226F" w:rsidRPr="000B5535">
        <w:rPr>
          <w:rFonts w:eastAsia="Calibri"/>
          <w:sz w:val="20"/>
          <w:szCs w:val="20"/>
        </w:rPr>
        <w:t>z dnia 11 września 2019 r. Prawo zamówień publiczn</w:t>
      </w:r>
      <w:r w:rsidR="00DF05BD" w:rsidRPr="000B5535">
        <w:rPr>
          <w:rFonts w:eastAsia="Calibri"/>
          <w:sz w:val="20"/>
          <w:szCs w:val="20"/>
        </w:rPr>
        <w:t>ych (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tj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poz</w:t>
      </w:r>
      <w:proofErr w:type="spellEnd"/>
      <w:r w:rsidR="00DF05BD" w:rsidRPr="000B5535">
        <w:rPr>
          <w:rFonts w:eastAsia="Calibri"/>
          <w:bCs/>
          <w:iCs/>
          <w:sz w:val="20"/>
          <w:szCs w:val="20"/>
          <w:lang w:val="en-US"/>
        </w:rPr>
        <w:t xml:space="preserve">. 1129, z </w:t>
      </w:r>
      <w:proofErr w:type="spellStart"/>
      <w:r w:rsidR="00DF05BD" w:rsidRPr="000B5535">
        <w:rPr>
          <w:rFonts w:eastAsia="Calibri"/>
          <w:bCs/>
          <w:iCs/>
          <w:sz w:val="20"/>
          <w:szCs w:val="20"/>
          <w:lang w:val="en-US"/>
        </w:rPr>
        <w:t>późn</w:t>
      </w:r>
      <w:proofErr w:type="spellEnd"/>
      <w:r w:rsidR="007F226F" w:rsidRPr="000B5535">
        <w:rPr>
          <w:rFonts w:eastAsia="Calibri"/>
          <w:sz w:val="20"/>
          <w:szCs w:val="20"/>
        </w:rPr>
        <w:t xml:space="preserve">) </w:t>
      </w:r>
      <w:r w:rsidRPr="000B5535">
        <w:rPr>
          <w:color w:val="000000"/>
          <w:sz w:val="20"/>
          <w:szCs w:val="20"/>
        </w:rPr>
        <w:t xml:space="preserve"> </w:t>
      </w:r>
      <w:r w:rsidR="00225C2E" w:rsidRPr="000B5535">
        <w:rPr>
          <w:color w:val="000000"/>
          <w:sz w:val="20"/>
          <w:szCs w:val="20"/>
        </w:rPr>
        <w:t>- dział IX</w:t>
      </w:r>
      <w:r w:rsidRPr="000B5535">
        <w:rPr>
          <w:color w:val="000000"/>
          <w:sz w:val="20"/>
          <w:szCs w:val="20"/>
        </w:rPr>
        <w:t xml:space="preserve">I "Środki ochrony prawnej". </w:t>
      </w:r>
      <w:r w:rsidRPr="000B5535">
        <w:rPr>
          <w:rFonts w:eastAsia="Calibri"/>
          <w:sz w:val="20"/>
          <w:szCs w:val="20"/>
          <w:lang w:eastAsia="en-US"/>
        </w:rPr>
        <w:t xml:space="preserve">         </w:t>
      </w:r>
    </w:p>
    <w:p w14:paraId="76B1F254" w14:textId="77777777" w:rsidR="008E4D0F" w:rsidRPr="000B5535" w:rsidRDefault="008E4D0F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14:paraId="23AA7CC0" w14:textId="77777777" w:rsidR="008E4D0F" w:rsidRPr="000B5535" w:rsidRDefault="008E4D0F" w:rsidP="00524F24">
      <w:pPr>
        <w:tabs>
          <w:tab w:val="left" w:pos="6570"/>
        </w:tabs>
        <w:rPr>
          <w:rFonts w:eastAsia="Calibri"/>
          <w:sz w:val="20"/>
          <w:szCs w:val="20"/>
          <w:lang w:eastAsia="en-US"/>
        </w:rPr>
      </w:pPr>
    </w:p>
    <w:p w14:paraId="208B48F1" w14:textId="77777777" w:rsidR="00300B2F" w:rsidRPr="000B5535" w:rsidRDefault="0061327C" w:rsidP="00877F41">
      <w:pPr>
        <w:tabs>
          <w:tab w:val="left" w:pos="6570"/>
        </w:tabs>
        <w:jc w:val="center"/>
        <w:rPr>
          <w:rFonts w:eastAsia="Calibri"/>
          <w:sz w:val="20"/>
          <w:szCs w:val="20"/>
          <w:lang w:eastAsia="en-US"/>
        </w:rPr>
      </w:pPr>
      <w:r w:rsidRPr="000B5535">
        <w:rPr>
          <w:rFonts w:eastAsia="Calibri"/>
          <w:sz w:val="20"/>
          <w:szCs w:val="20"/>
          <w:lang w:eastAsia="en-US"/>
        </w:rPr>
        <w:t xml:space="preserve">  </w:t>
      </w:r>
      <w:r w:rsidR="005C50BC" w:rsidRPr="000B553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0B5535">
        <w:rPr>
          <w:rFonts w:eastAsia="Calibri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0B5535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17BEB" w14:textId="77777777" w:rsidR="00054F0A" w:rsidRDefault="00054F0A">
      <w:r>
        <w:separator/>
      </w:r>
    </w:p>
  </w:endnote>
  <w:endnote w:type="continuationSeparator" w:id="0">
    <w:p w14:paraId="659A7689" w14:textId="77777777" w:rsidR="00054F0A" w:rsidRDefault="0005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1D4B5" w14:textId="77777777" w:rsidR="00054F0A" w:rsidRDefault="00054F0A">
      <w:r>
        <w:separator/>
      </w:r>
    </w:p>
  </w:footnote>
  <w:footnote w:type="continuationSeparator" w:id="0">
    <w:p w14:paraId="7628F5D2" w14:textId="77777777" w:rsidR="00054F0A" w:rsidRDefault="00054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FFCA5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966F2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532B7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6E7"/>
    <w:multiLevelType w:val="hybridMultilevel"/>
    <w:tmpl w:val="122EC8DE"/>
    <w:lvl w:ilvl="0" w:tplc="02F0F89C">
      <w:start w:val="1"/>
      <w:numFmt w:val="decimal"/>
      <w:lvlText w:val="%1&gt;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753EEA"/>
    <w:multiLevelType w:val="hybridMultilevel"/>
    <w:tmpl w:val="C992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C147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1E560A2A"/>
    <w:multiLevelType w:val="hybridMultilevel"/>
    <w:tmpl w:val="8F78853E"/>
    <w:lvl w:ilvl="0" w:tplc="05201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E706FA"/>
    <w:multiLevelType w:val="hybridMultilevel"/>
    <w:tmpl w:val="7228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24BA8"/>
    <w:multiLevelType w:val="hybridMultilevel"/>
    <w:tmpl w:val="C4628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7"/>
  </w:num>
  <w:num w:numId="8">
    <w:abstractNumId w:val="18"/>
  </w:num>
  <w:num w:numId="9">
    <w:abstractNumId w:val="22"/>
  </w:num>
  <w:num w:numId="10">
    <w:abstractNumId w:val="7"/>
  </w:num>
  <w:num w:numId="11">
    <w:abstractNumId w:val="30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8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3"/>
  </w:num>
  <w:num w:numId="19">
    <w:abstractNumId w:val="32"/>
  </w:num>
  <w:num w:numId="20">
    <w:abstractNumId w:val="4"/>
  </w:num>
  <w:num w:numId="21">
    <w:abstractNumId w:val="3"/>
  </w:num>
  <w:num w:numId="22">
    <w:abstractNumId w:val="29"/>
  </w:num>
  <w:num w:numId="23">
    <w:abstractNumId w:val="21"/>
  </w:num>
  <w:num w:numId="24">
    <w:abstractNumId w:val="0"/>
  </w:num>
  <w:num w:numId="25">
    <w:abstractNumId w:val="31"/>
  </w:num>
  <w:num w:numId="26">
    <w:abstractNumId w:val="24"/>
  </w:num>
  <w:num w:numId="27">
    <w:abstractNumId w:val="13"/>
  </w:num>
  <w:num w:numId="28">
    <w:abstractNumId w:val="15"/>
  </w:num>
  <w:num w:numId="29">
    <w:abstractNumId w:val="17"/>
  </w:num>
  <w:num w:numId="30">
    <w:abstractNumId w:val="25"/>
  </w:num>
  <w:num w:numId="31">
    <w:abstractNumId w:val="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69BA"/>
    <w:rsid w:val="0000750B"/>
    <w:rsid w:val="00015BE1"/>
    <w:rsid w:val="00016F5D"/>
    <w:rsid w:val="00017440"/>
    <w:rsid w:val="00025F6E"/>
    <w:rsid w:val="0003372D"/>
    <w:rsid w:val="00040680"/>
    <w:rsid w:val="00045373"/>
    <w:rsid w:val="0004732E"/>
    <w:rsid w:val="00052C8C"/>
    <w:rsid w:val="000536EF"/>
    <w:rsid w:val="0005449E"/>
    <w:rsid w:val="00054F0A"/>
    <w:rsid w:val="000643E8"/>
    <w:rsid w:val="0007287E"/>
    <w:rsid w:val="0007295E"/>
    <w:rsid w:val="000729FF"/>
    <w:rsid w:val="000744D3"/>
    <w:rsid w:val="00081B4D"/>
    <w:rsid w:val="00084F6F"/>
    <w:rsid w:val="00085574"/>
    <w:rsid w:val="00087005"/>
    <w:rsid w:val="00087066"/>
    <w:rsid w:val="00097283"/>
    <w:rsid w:val="000A2136"/>
    <w:rsid w:val="000A66E3"/>
    <w:rsid w:val="000B5535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0279C"/>
    <w:rsid w:val="001244F3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29C8"/>
    <w:rsid w:val="001771DB"/>
    <w:rsid w:val="00182A23"/>
    <w:rsid w:val="00184095"/>
    <w:rsid w:val="00184C49"/>
    <w:rsid w:val="00185859"/>
    <w:rsid w:val="001858F9"/>
    <w:rsid w:val="00185E03"/>
    <w:rsid w:val="00185F21"/>
    <w:rsid w:val="001915E5"/>
    <w:rsid w:val="001929D5"/>
    <w:rsid w:val="0019443E"/>
    <w:rsid w:val="001964ED"/>
    <w:rsid w:val="00197FC1"/>
    <w:rsid w:val="001A40A6"/>
    <w:rsid w:val="001A5003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E543A"/>
    <w:rsid w:val="001E54EF"/>
    <w:rsid w:val="001F02A1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248F"/>
    <w:rsid w:val="002734C3"/>
    <w:rsid w:val="0027797B"/>
    <w:rsid w:val="0028605A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05346"/>
    <w:rsid w:val="00314F0A"/>
    <w:rsid w:val="003259F4"/>
    <w:rsid w:val="00325F6B"/>
    <w:rsid w:val="00331145"/>
    <w:rsid w:val="00337BD2"/>
    <w:rsid w:val="00345A27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07C8"/>
    <w:rsid w:val="00390C88"/>
    <w:rsid w:val="00394680"/>
    <w:rsid w:val="0039580C"/>
    <w:rsid w:val="003958D4"/>
    <w:rsid w:val="003A306B"/>
    <w:rsid w:val="003A39A4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342E"/>
    <w:rsid w:val="003D24C8"/>
    <w:rsid w:val="003D659C"/>
    <w:rsid w:val="003D6945"/>
    <w:rsid w:val="003E0CA1"/>
    <w:rsid w:val="003E6BE8"/>
    <w:rsid w:val="003F5925"/>
    <w:rsid w:val="004021E6"/>
    <w:rsid w:val="004057CC"/>
    <w:rsid w:val="00411A6A"/>
    <w:rsid w:val="0041391B"/>
    <w:rsid w:val="00417E35"/>
    <w:rsid w:val="00432609"/>
    <w:rsid w:val="00433175"/>
    <w:rsid w:val="0044282A"/>
    <w:rsid w:val="0046052B"/>
    <w:rsid w:val="004614C8"/>
    <w:rsid w:val="00462B27"/>
    <w:rsid w:val="0046602A"/>
    <w:rsid w:val="00467B3C"/>
    <w:rsid w:val="0047279C"/>
    <w:rsid w:val="004752DF"/>
    <w:rsid w:val="00480D20"/>
    <w:rsid w:val="0048615E"/>
    <w:rsid w:val="004911F6"/>
    <w:rsid w:val="004B0E68"/>
    <w:rsid w:val="004C3E00"/>
    <w:rsid w:val="004D7096"/>
    <w:rsid w:val="004E4F73"/>
    <w:rsid w:val="004E661D"/>
    <w:rsid w:val="004F085F"/>
    <w:rsid w:val="004F0DB9"/>
    <w:rsid w:val="004F3B06"/>
    <w:rsid w:val="004F4DD6"/>
    <w:rsid w:val="004F7280"/>
    <w:rsid w:val="0051370C"/>
    <w:rsid w:val="00513AA3"/>
    <w:rsid w:val="00515C88"/>
    <w:rsid w:val="00524E31"/>
    <w:rsid w:val="00524F24"/>
    <w:rsid w:val="005264F5"/>
    <w:rsid w:val="0053089C"/>
    <w:rsid w:val="00531FFA"/>
    <w:rsid w:val="005328E9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58B"/>
    <w:rsid w:val="00555D79"/>
    <w:rsid w:val="00556540"/>
    <w:rsid w:val="005578B2"/>
    <w:rsid w:val="00562684"/>
    <w:rsid w:val="00573AD8"/>
    <w:rsid w:val="00574659"/>
    <w:rsid w:val="00581B15"/>
    <w:rsid w:val="005829A8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02B"/>
    <w:rsid w:val="005B5CDB"/>
    <w:rsid w:val="005B7E6B"/>
    <w:rsid w:val="005C50BC"/>
    <w:rsid w:val="005D17BA"/>
    <w:rsid w:val="005D3BB3"/>
    <w:rsid w:val="005D5EDB"/>
    <w:rsid w:val="005E1847"/>
    <w:rsid w:val="005E2331"/>
    <w:rsid w:val="005E5C6D"/>
    <w:rsid w:val="005E6142"/>
    <w:rsid w:val="005E69EB"/>
    <w:rsid w:val="005F2B44"/>
    <w:rsid w:val="005F436F"/>
    <w:rsid w:val="00606896"/>
    <w:rsid w:val="006107BB"/>
    <w:rsid w:val="00611609"/>
    <w:rsid w:val="00611682"/>
    <w:rsid w:val="0061327C"/>
    <w:rsid w:val="00615BA4"/>
    <w:rsid w:val="006162FD"/>
    <w:rsid w:val="0061704A"/>
    <w:rsid w:val="00630D2E"/>
    <w:rsid w:val="00632945"/>
    <w:rsid w:val="00636925"/>
    <w:rsid w:val="00647430"/>
    <w:rsid w:val="00651EFA"/>
    <w:rsid w:val="00656A32"/>
    <w:rsid w:val="00657AB7"/>
    <w:rsid w:val="006613DF"/>
    <w:rsid w:val="00674357"/>
    <w:rsid w:val="00687583"/>
    <w:rsid w:val="00690276"/>
    <w:rsid w:val="00693B6B"/>
    <w:rsid w:val="006940E3"/>
    <w:rsid w:val="006A1E04"/>
    <w:rsid w:val="006A45BB"/>
    <w:rsid w:val="006B6956"/>
    <w:rsid w:val="006C0C67"/>
    <w:rsid w:val="006C2EDA"/>
    <w:rsid w:val="006C6884"/>
    <w:rsid w:val="006C6B7D"/>
    <w:rsid w:val="006C7FFB"/>
    <w:rsid w:val="006D6497"/>
    <w:rsid w:val="00706E55"/>
    <w:rsid w:val="00711BEC"/>
    <w:rsid w:val="00714A2B"/>
    <w:rsid w:val="00720EC2"/>
    <w:rsid w:val="00726AD0"/>
    <w:rsid w:val="00735FE2"/>
    <w:rsid w:val="00741A1F"/>
    <w:rsid w:val="007474D2"/>
    <w:rsid w:val="00753EE4"/>
    <w:rsid w:val="0075607F"/>
    <w:rsid w:val="0076608F"/>
    <w:rsid w:val="00767F01"/>
    <w:rsid w:val="007706A9"/>
    <w:rsid w:val="00770E25"/>
    <w:rsid w:val="00775959"/>
    <w:rsid w:val="007816DD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DC5"/>
    <w:rsid w:val="007D30FF"/>
    <w:rsid w:val="007E09FB"/>
    <w:rsid w:val="007E0ACC"/>
    <w:rsid w:val="007E15B7"/>
    <w:rsid w:val="007E7097"/>
    <w:rsid w:val="007F226F"/>
    <w:rsid w:val="007F5A15"/>
    <w:rsid w:val="00802AEF"/>
    <w:rsid w:val="008069B0"/>
    <w:rsid w:val="00822028"/>
    <w:rsid w:val="00832615"/>
    <w:rsid w:val="00833011"/>
    <w:rsid w:val="0084062C"/>
    <w:rsid w:val="008420DC"/>
    <w:rsid w:val="0085454F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87EA8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E4D0F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3EA4"/>
    <w:rsid w:val="00955264"/>
    <w:rsid w:val="0097031A"/>
    <w:rsid w:val="00971C56"/>
    <w:rsid w:val="009762FD"/>
    <w:rsid w:val="00976BF9"/>
    <w:rsid w:val="00980890"/>
    <w:rsid w:val="00990474"/>
    <w:rsid w:val="00997C11"/>
    <w:rsid w:val="009A2FF4"/>
    <w:rsid w:val="009A49F2"/>
    <w:rsid w:val="009A7B04"/>
    <w:rsid w:val="009B1023"/>
    <w:rsid w:val="009B4A9C"/>
    <w:rsid w:val="009B62EE"/>
    <w:rsid w:val="009B6BF3"/>
    <w:rsid w:val="009C32B1"/>
    <w:rsid w:val="009D3888"/>
    <w:rsid w:val="009D4E8C"/>
    <w:rsid w:val="009D769E"/>
    <w:rsid w:val="009E2518"/>
    <w:rsid w:val="009E4833"/>
    <w:rsid w:val="009E5E87"/>
    <w:rsid w:val="00A00059"/>
    <w:rsid w:val="00A00C85"/>
    <w:rsid w:val="00A00E28"/>
    <w:rsid w:val="00A034A8"/>
    <w:rsid w:val="00A16DEA"/>
    <w:rsid w:val="00A23970"/>
    <w:rsid w:val="00A2773E"/>
    <w:rsid w:val="00A34F75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864F1"/>
    <w:rsid w:val="00A9197A"/>
    <w:rsid w:val="00A964BE"/>
    <w:rsid w:val="00AA1C2C"/>
    <w:rsid w:val="00AA530A"/>
    <w:rsid w:val="00AA634A"/>
    <w:rsid w:val="00AB2C44"/>
    <w:rsid w:val="00AB53F8"/>
    <w:rsid w:val="00AC5094"/>
    <w:rsid w:val="00AC6124"/>
    <w:rsid w:val="00AD0ADD"/>
    <w:rsid w:val="00AD2901"/>
    <w:rsid w:val="00AD59FF"/>
    <w:rsid w:val="00AD723D"/>
    <w:rsid w:val="00AD79C4"/>
    <w:rsid w:val="00AE11CC"/>
    <w:rsid w:val="00AE14A3"/>
    <w:rsid w:val="00AE2705"/>
    <w:rsid w:val="00AE3176"/>
    <w:rsid w:val="00AE62C1"/>
    <w:rsid w:val="00AF3CFA"/>
    <w:rsid w:val="00AF3D39"/>
    <w:rsid w:val="00B04887"/>
    <w:rsid w:val="00B06770"/>
    <w:rsid w:val="00B1172F"/>
    <w:rsid w:val="00B11DD5"/>
    <w:rsid w:val="00B16442"/>
    <w:rsid w:val="00B20580"/>
    <w:rsid w:val="00B317BB"/>
    <w:rsid w:val="00B31A10"/>
    <w:rsid w:val="00B337BE"/>
    <w:rsid w:val="00B33A7F"/>
    <w:rsid w:val="00B372D1"/>
    <w:rsid w:val="00B415A8"/>
    <w:rsid w:val="00B41F13"/>
    <w:rsid w:val="00B44E6C"/>
    <w:rsid w:val="00B509C5"/>
    <w:rsid w:val="00B5319E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94917"/>
    <w:rsid w:val="00BA2C77"/>
    <w:rsid w:val="00BA7063"/>
    <w:rsid w:val="00BA73C3"/>
    <w:rsid w:val="00BA78D8"/>
    <w:rsid w:val="00BB7BE7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E02"/>
    <w:rsid w:val="00C11784"/>
    <w:rsid w:val="00C13673"/>
    <w:rsid w:val="00C171F8"/>
    <w:rsid w:val="00C22065"/>
    <w:rsid w:val="00C23386"/>
    <w:rsid w:val="00C265E2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677B"/>
    <w:rsid w:val="00C77597"/>
    <w:rsid w:val="00C90DAD"/>
    <w:rsid w:val="00C92660"/>
    <w:rsid w:val="00C93FED"/>
    <w:rsid w:val="00C96126"/>
    <w:rsid w:val="00C97FB6"/>
    <w:rsid w:val="00CA171C"/>
    <w:rsid w:val="00CA4B7B"/>
    <w:rsid w:val="00CA6947"/>
    <w:rsid w:val="00CA7D86"/>
    <w:rsid w:val="00CB5F28"/>
    <w:rsid w:val="00CB7D62"/>
    <w:rsid w:val="00CC1162"/>
    <w:rsid w:val="00CC1C96"/>
    <w:rsid w:val="00CC1F37"/>
    <w:rsid w:val="00CC453B"/>
    <w:rsid w:val="00CC51FC"/>
    <w:rsid w:val="00CD20A9"/>
    <w:rsid w:val="00CD23ED"/>
    <w:rsid w:val="00CD6570"/>
    <w:rsid w:val="00CD6861"/>
    <w:rsid w:val="00CE165B"/>
    <w:rsid w:val="00CE1980"/>
    <w:rsid w:val="00CE1B09"/>
    <w:rsid w:val="00CE68B9"/>
    <w:rsid w:val="00CF2C91"/>
    <w:rsid w:val="00CF34D5"/>
    <w:rsid w:val="00CF4F73"/>
    <w:rsid w:val="00D0483C"/>
    <w:rsid w:val="00D11088"/>
    <w:rsid w:val="00D2354F"/>
    <w:rsid w:val="00D23699"/>
    <w:rsid w:val="00D3462F"/>
    <w:rsid w:val="00D36B25"/>
    <w:rsid w:val="00D50DA3"/>
    <w:rsid w:val="00D568C2"/>
    <w:rsid w:val="00D62E9C"/>
    <w:rsid w:val="00D677E0"/>
    <w:rsid w:val="00D7365D"/>
    <w:rsid w:val="00D7642B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E71BC"/>
    <w:rsid w:val="00DF05BD"/>
    <w:rsid w:val="00DF444D"/>
    <w:rsid w:val="00DF53F7"/>
    <w:rsid w:val="00E018DD"/>
    <w:rsid w:val="00E02C89"/>
    <w:rsid w:val="00E13C11"/>
    <w:rsid w:val="00E16B03"/>
    <w:rsid w:val="00E20101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6679B"/>
    <w:rsid w:val="00E758B2"/>
    <w:rsid w:val="00E7630F"/>
    <w:rsid w:val="00E81DAE"/>
    <w:rsid w:val="00E867F6"/>
    <w:rsid w:val="00E90162"/>
    <w:rsid w:val="00E93755"/>
    <w:rsid w:val="00E96F41"/>
    <w:rsid w:val="00EA12C6"/>
    <w:rsid w:val="00EA3162"/>
    <w:rsid w:val="00EA3DE6"/>
    <w:rsid w:val="00EA6130"/>
    <w:rsid w:val="00EB0BEF"/>
    <w:rsid w:val="00EB4FC8"/>
    <w:rsid w:val="00EC6B25"/>
    <w:rsid w:val="00ED4F89"/>
    <w:rsid w:val="00EE1759"/>
    <w:rsid w:val="00EE1E56"/>
    <w:rsid w:val="00EE70E2"/>
    <w:rsid w:val="00EF5CDC"/>
    <w:rsid w:val="00EF643C"/>
    <w:rsid w:val="00EF771B"/>
    <w:rsid w:val="00F02A3D"/>
    <w:rsid w:val="00F0339C"/>
    <w:rsid w:val="00F043F5"/>
    <w:rsid w:val="00F12390"/>
    <w:rsid w:val="00F25A22"/>
    <w:rsid w:val="00F32288"/>
    <w:rsid w:val="00F348BC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2D87"/>
    <w:rsid w:val="00F93192"/>
    <w:rsid w:val="00F94E73"/>
    <w:rsid w:val="00FA2AD0"/>
    <w:rsid w:val="00FA4C8C"/>
    <w:rsid w:val="00FA55B8"/>
    <w:rsid w:val="00FB153E"/>
    <w:rsid w:val="00FB5ACF"/>
    <w:rsid w:val="00FB6D99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3D5DD429-51E1-4AFC-A0C6-5B90365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0E2F-4585-4D18-8842-B7EB5BD6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160</cp:revision>
  <cp:lastPrinted>2022-08-29T07:41:00Z</cp:lastPrinted>
  <dcterms:created xsi:type="dcterms:W3CDTF">2020-04-21T14:43:00Z</dcterms:created>
  <dcterms:modified xsi:type="dcterms:W3CDTF">2022-08-29T08:07:00Z</dcterms:modified>
</cp:coreProperties>
</file>