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53035C">
        <w:rPr>
          <w:rFonts w:ascii="Arial Narrow" w:hAnsi="Arial Narrow"/>
        </w:rPr>
        <w:t>09.09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C315F6">
        <w:rPr>
          <w:rFonts w:ascii="Arial" w:hAnsi="Arial" w:cs="Arial"/>
          <w:sz w:val="22"/>
          <w:szCs w:val="22"/>
        </w:rPr>
        <w:t>ZP.271.47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C315F6" w:rsidRPr="00C315F6" w:rsidRDefault="00125CE8" w:rsidP="00C315F6">
      <w:pPr>
        <w:spacing w:before="120"/>
        <w:contextualSpacing/>
        <w:rPr>
          <w:b/>
          <w:sz w:val="28"/>
          <w:szCs w:val="28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8A4FFB" w:rsidRPr="008A4FFB">
        <w:rPr>
          <w:b/>
          <w:sz w:val="28"/>
          <w:szCs w:val="28"/>
        </w:rPr>
        <w:t xml:space="preserve"> </w:t>
      </w:r>
      <w:r w:rsidR="00C315F6" w:rsidRPr="00C315F6">
        <w:rPr>
          <w:b/>
          <w:sz w:val="28"/>
          <w:szCs w:val="28"/>
        </w:rPr>
        <w:t>Zakup i dostawa sprzętu komputerowego, w ramach realizacji projektu: „Cyfrowa Gmina”</w:t>
      </w:r>
    </w:p>
    <w:p w:rsidR="001402A5" w:rsidRPr="0053035C" w:rsidRDefault="001402A5" w:rsidP="0043356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  <w:r w:rsidR="00A87C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Start w:id="2" w:name="_GoBack"/>
      <w:bookmarkEnd w:id="2"/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C315F6">
        <w:rPr>
          <w:rFonts w:ascii="Times New Roman" w:hAnsi="Times New Roman" w:cs="Times New Roman"/>
          <w:sz w:val="20"/>
          <w:szCs w:val="20"/>
        </w:rPr>
        <w:t>zostało złożonych  5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FB6667" w:rsidRDefault="00EA239F" w:rsidP="00EA239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1.</w:t>
      </w:r>
      <w:r w:rsidR="00FB6667" w:rsidRPr="00FB6667">
        <w:rPr>
          <w:sz w:val="20"/>
          <w:szCs w:val="20"/>
        </w:rPr>
        <w:t>FHU Horyzont Krzysztof Lech</w:t>
      </w:r>
      <w:r w:rsidR="00FB6667">
        <w:rPr>
          <w:sz w:val="20"/>
          <w:szCs w:val="20"/>
        </w:rPr>
        <w:t xml:space="preserve"> </w:t>
      </w:r>
      <w:r w:rsidR="00FB6667" w:rsidRPr="00FB6667">
        <w:rPr>
          <w:sz w:val="20"/>
          <w:szCs w:val="20"/>
        </w:rPr>
        <w:t>11 Listopada 21, 38-300 Gorlice</w:t>
      </w:r>
    </w:p>
    <w:p w:rsidR="00FB6667" w:rsidRDefault="00FB6667" w:rsidP="00EA239F">
      <w:pPr>
        <w:pStyle w:val="Standard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Cena ofertowa brutto </w:t>
      </w:r>
      <w:r w:rsidRPr="00FB6667">
        <w:rPr>
          <w:sz w:val="20"/>
          <w:szCs w:val="20"/>
        </w:rPr>
        <w:t>253564,50</w:t>
      </w:r>
      <w:r>
        <w:rPr>
          <w:sz w:val="20"/>
          <w:szCs w:val="20"/>
        </w:rPr>
        <w:t xml:space="preserve"> zł</w:t>
      </w:r>
    </w:p>
    <w:p w:rsidR="00FB6667" w:rsidRDefault="00FB6667" w:rsidP="00EA239F">
      <w:pPr>
        <w:pStyle w:val="Standard"/>
        <w:ind w:left="720" w:hanging="720"/>
        <w:rPr>
          <w:sz w:val="20"/>
          <w:szCs w:val="20"/>
        </w:rPr>
      </w:pPr>
      <w:r>
        <w:rPr>
          <w:sz w:val="20"/>
          <w:szCs w:val="20"/>
        </w:rPr>
        <w:t>Termin gwarancji 60 m-</w:t>
      </w:r>
      <w:proofErr w:type="spellStart"/>
      <w:r>
        <w:rPr>
          <w:sz w:val="20"/>
          <w:szCs w:val="20"/>
        </w:rPr>
        <w:t>cy</w:t>
      </w:r>
      <w:proofErr w:type="spellEnd"/>
    </w:p>
    <w:p w:rsidR="00FB6667" w:rsidRDefault="00FB6667" w:rsidP="00FB666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2.</w:t>
      </w:r>
      <w:r w:rsidRPr="00FB6667">
        <w:rPr>
          <w:rFonts w:ascii="Arial" w:hAnsi="Arial" w:cs="Arial"/>
          <w:color w:val="000000"/>
        </w:rPr>
        <w:t xml:space="preserve"> </w:t>
      </w:r>
      <w:r w:rsidRPr="00FB6667">
        <w:rPr>
          <w:sz w:val="20"/>
          <w:szCs w:val="20"/>
        </w:rPr>
        <w:t xml:space="preserve">Web-Profit Maciej </w:t>
      </w:r>
      <w:proofErr w:type="spellStart"/>
      <w:r w:rsidRPr="00FB6667">
        <w:rPr>
          <w:sz w:val="20"/>
          <w:szCs w:val="20"/>
        </w:rPr>
        <w:t>Kuźlik</w:t>
      </w:r>
      <w:proofErr w:type="spellEnd"/>
      <w:r w:rsidRPr="00FB6667">
        <w:rPr>
          <w:sz w:val="20"/>
          <w:szCs w:val="20"/>
        </w:rPr>
        <w:t xml:space="preserve"> Spokojna 18 41-940 Piekary Śląskie</w:t>
      </w:r>
    </w:p>
    <w:p w:rsidR="00FB6667" w:rsidRPr="00FB6667" w:rsidRDefault="00FB6667" w:rsidP="00FB6667">
      <w:pPr>
        <w:pStyle w:val="Standard"/>
        <w:spacing w:after="0" w:line="240" w:lineRule="auto"/>
        <w:rPr>
          <w:sz w:val="20"/>
          <w:szCs w:val="20"/>
        </w:rPr>
      </w:pPr>
      <w:r w:rsidRPr="00FB6667">
        <w:rPr>
          <w:sz w:val="20"/>
          <w:szCs w:val="20"/>
        </w:rPr>
        <w:t xml:space="preserve">Cena ofertowa brutto 228 419,61 zł  </w:t>
      </w:r>
      <w:proofErr w:type="spellStart"/>
      <w:r w:rsidRPr="00FB6667">
        <w:rPr>
          <w:sz w:val="20"/>
          <w:szCs w:val="20"/>
        </w:rPr>
        <w:t>zł</w:t>
      </w:r>
      <w:proofErr w:type="spellEnd"/>
    </w:p>
    <w:p w:rsidR="00FB6667" w:rsidRDefault="00FB6667" w:rsidP="00FB6667">
      <w:pPr>
        <w:pStyle w:val="Standard"/>
        <w:spacing w:after="0" w:line="240" w:lineRule="auto"/>
        <w:rPr>
          <w:sz w:val="20"/>
          <w:szCs w:val="20"/>
        </w:rPr>
      </w:pPr>
      <w:r w:rsidRPr="00FB6667">
        <w:rPr>
          <w:sz w:val="20"/>
          <w:szCs w:val="20"/>
        </w:rPr>
        <w:t>Termin gwarancji 60 m-</w:t>
      </w:r>
      <w:proofErr w:type="spellStart"/>
      <w:r w:rsidRPr="00FB6667">
        <w:rPr>
          <w:sz w:val="20"/>
          <w:szCs w:val="20"/>
        </w:rPr>
        <w:t>cy</w:t>
      </w:r>
      <w:proofErr w:type="spellEnd"/>
    </w:p>
    <w:p w:rsidR="00FB6667" w:rsidRDefault="00FB6667" w:rsidP="00FB6667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FB6667" w:rsidP="0093615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936151" w:rsidRPr="00936151">
        <w:rPr>
          <w:sz w:val="20"/>
          <w:szCs w:val="20"/>
        </w:rPr>
        <w:t xml:space="preserve">DKOMP.PL Dominik </w:t>
      </w:r>
      <w:proofErr w:type="spellStart"/>
      <w:r w:rsidR="00936151" w:rsidRPr="00936151">
        <w:rPr>
          <w:sz w:val="20"/>
          <w:szCs w:val="20"/>
        </w:rPr>
        <w:t>Chlebicki</w:t>
      </w:r>
      <w:proofErr w:type="spellEnd"/>
      <w:r w:rsidR="00936151" w:rsidRPr="00936151">
        <w:rPr>
          <w:sz w:val="20"/>
          <w:szCs w:val="20"/>
        </w:rPr>
        <w:t xml:space="preserve"> ul. Batalionu Zośka 9/8, 66-400 Gorzów Wlkp.</w:t>
      </w:r>
    </w:p>
    <w:p w:rsidR="00FB6667" w:rsidRDefault="00FB6667" w:rsidP="00FB666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ofertowa brutto</w:t>
      </w:r>
      <w:r w:rsidRPr="00FB6667">
        <w:rPr>
          <w:color w:val="000000"/>
        </w:rPr>
        <w:t xml:space="preserve"> </w:t>
      </w:r>
      <w:r w:rsidRPr="00FB6667">
        <w:rPr>
          <w:sz w:val="20"/>
          <w:szCs w:val="20"/>
        </w:rPr>
        <w:t xml:space="preserve"> 250.751,49 </w:t>
      </w:r>
      <w:r>
        <w:rPr>
          <w:sz w:val="20"/>
          <w:szCs w:val="20"/>
        </w:rPr>
        <w:t xml:space="preserve"> </w:t>
      </w:r>
      <w:r w:rsidR="00936151" w:rsidRPr="00936151">
        <w:rPr>
          <w:sz w:val="20"/>
          <w:szCs w:val="20"/>
        </w:rPr>
        <w:t xml:space="preserve"> zł</w:t>
      </w:r>
    </w:p>
    <w:p w:rsidR="00936151" w:rsidRDefault="00936151" w:rsidP="00FB6667">
      <w:pPr>
        <w:pStyle w:val="Standard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FB6667" w:rsidP="00FB666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4.</w:t>
      </w:r>
      <w:r w:rsidR="00936151" w:rsidRPr="00936151">
        <w:rPr>
          <w:sz w:val="20"/>
          <w:szCs w:val="20"/>
        </w:rPr>
        <w:t xml:space="preserve">.CEZAR Cezary </w:t>
      </w:r>
      <w:proofErr w:type="spellStart"/>
      <w:r w:rsidR="00936151" w:rsidRPr="00936151">
        <w:rPr>
          <w:sz w:val="20"/>
          <w:szCs w:val="20"/>
        </w:rPr>
        <w:t>Machnio</w:t>
      </w:r>
      <w:proofErr w:type="spellEnd"/>
      <w:r w:rsidR="00936151" w:rsidRPr="00936151">
        <w:rPr>
          <w:sz w:val="20"/>
          <w:szCs w:val="20"/>
        </w:rPr>
        <w:t xml:space="preserve"> i Piotr Gębka Sp. z o.o. ul. Wolność 8 lok. 4, 26-600 Radom</w:t>
      </w:r>
    </w:p>
    <w:p w:rsidR="00936151" w:rsidRDefault="00FB6667" w:rsidP="00FB666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Cena ofertowa brutto </w:t>
      </w:r>
      <w:r w:rsidRPr="00FB6667">
        <w:rPr>
          <w:sz w:val="20"/>
          <w:szCs w:val="20"/>
        </w:rPr>
        <w:t xml:space="preserve"> 256 947,00</w:t>
      </w:r>
    </w:p>
    <w:p w:rsidR="00FB6667" w:rsidRDefault="00FB6667" w:rsidP="00FB6667">
      <w:pPr>
        <w:pStyle w:val="Standard"/>
        <w:rPr>
          <w:sz w:val="20"/>
          <w:szCs w:val="20"/>
        </w:rPr>
      </w:pPr>
      <w:r w:rsidRPr="00FB6667">
        <w:rPr>
          <w:sz w:val="20"/>
          <w:szCs w:val="20"/>
        </w:rPr>
        <w:t>Termin gwarancji  60 m-</w:t>
      </w:r>
      <w:proofErr w:type="spellStart"/>
      <w:r w:rsidRPr="00FB6667">
        <w:rPr>
          <w:sz w:val="20"/>
          <w:szCs w:val="20"/>
        </w:rPr>
        <w:t>cy</w:t>
      </w:r>
      <w:proofErr w:type="spellEnd"/>
    </w:p>
    <w:p w:rsidR="00FB6667" w:rsidRPr="00FB6667" w:rsidRDefault="00FB6667" w:rsidP="00FB666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5.</w:t>
      </w:r>
      <w:r w:rsidRPr="00FB6667">
        <w:rPr>
          <w:rFonts w:ascii="CIDFont+F3" w:hAnsi="CIDFont+F3" w:cs="CIDFont+F3"/>
        </w:rPr>
        <w:t xml:space="preserve"> </w:t>
      </w:r>
      <w:r w:rsidRPr="00FB6667">
        <w:rPr>
          <w:sz w:val="20"/>
          <w:szCs w:val="20"/>
        </w:rPr>
        <w:t>PRZP</w:t>
      </w:r>
      <w:r>
        <w:rPr>
          <w:sz w:val="20"/>
          <w:szCs w:val="20"/>
        </w:rPr>
        <w:t xml:space="preserve"> Systemy Informacyjne Sp z o.o.</w:t>
      </w:r>
      <w:r w:rsidRPr="00FB6667">
        <w:rPr>
          <w:sz w:val="20"/>
          <w:szCs w:val="20"/>
        </w:rPr>
        <w:t>28-230 Połaniec, ul. Kilińskiego 6</w:t>
      </w:r>
    </w:p>
    <w:p w:rsidR="00FB6667" w:rsidRPr="00FB6667" w:rsidRDefault="00FB6667" w:rsidP="00FB6667">
      <w:pPr>
        <w:pStyle w:val="Standard"/>
        <w:rPr>
          <w:sz w:val="20"/>
          <w:szCs w:val="20"/>
        </w:rPr>
      </w:pPr>
      <w:r w:rsidRPr="00FB6667">
        <w:rPr>
          <w:sz w:val="20"/>
          <w:szCs w:val="20"/>
        </w:rPr>
        <w:t xml:space="preserve">Cena ofertowa brutto </w:t>
      </w:r>
      <w:r>
        <w:rPr>
          <w:sz w:val="20"/>
          <w:szCs w:val="20"/>
        </w:rPr>
        <w:t xml:space="preserve"> </w:t>
      </w:r>
      <w:r w:rsidRPr="00FB6667">
        <w:rPr>
          <w:sz w:val="20"/>
          <w:szCs w:val="20"/>
        </w:rPr>
        <w:t>241 259,58</w:t>
      </w:r>
    </w:p>
    <w:p w:rsidR="008A4FFB" w:rsidRPr="00DE40C9" w:rsidRDefault="00FB6667" w:rsidP="00DE40C9">
      <w:pPr>
        <w:pStyle w:val="Standard"/>
        <w:rPr>
          <w:sz w:val="20"/>
          <w:szCs w:val="20"/>
        </w:rPr>
      </w:pPr>
      <w:r w:rsidRPr="00FB6667">
        <w:rPr>
          <w:sz w:val="20"/>
          <w:szCs w:val="20"/>
        </w:rPr>
        <w:t>Termin gwarancji  60 m-</w:t>
      </w:r>
      <w:proofErr w:type="spellStart"/>
      <w:r w:rsidRPr="00FB6667">
        <w:rPr>
          <w:sz w:val="20"/>
          <w:szCs w:val="20"/>
        </w:rPr>
        <w:t>cy</w:t>
      </w:r>
      <w:proofErr w:type="spellEnd"/>
    </w:p>
    <w:p w:rsidR="008A4FFB" w:rsidRDefault="008A4FFB" w:rsidP="0043356D">
      <w:pPr>
        <w:jc w:val="both"/>
        <w:rPr>
          <w:sz w:val="18"/>
          <w:szCs w:val="18"/>
        </w:rPr>
      </w:pPr>
    </w:p>
    <w:p w:rsidR="005132B7" w:rsidRPr="00FB6667" w:rsidRDefault="001402A5" w:rsidP="0043356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53FE">
        <w:rPr>
          <w:sz w:val="18"/>
          <w:szCs w:val="18"/>
        </w:rPr>
        <w:t>Za</w:t>
      </w:r>
      <w:r w:rsidR="0043356D">
        <w:rPr>
          <w:sz w:val="18"/>
          <w:szCs w:val="18"/>
        </w:rPr>
        <w:t>mawiający zamierza przeznaczyć ś</w:t>
      </w:r>
      <w:r w:rsidRPr="008553FE">
        <w:rPr>
          <w:sz w:val="18"/>
          <w:szCs w:val="18"/>
        </w:rPr>
        <w:t xml:space="preserve">rodki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  <w:r w:rsidR="0043356D" w:rsidRPr="004335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132B7">
        <w:rPr>
          <w:sz w:val="18"/>
          <w:szCs w:val="18"/>
        </w:rPr>
        <w:t xml:space="preserve"> 178 028 zł brutto </w:t>
      </w:r>
    </w:p>
    <w:p w:rsidR="00C51A32" w:rsidRPr="008553FE" w:rsidRDefault="00C51A32" w:rsidP="00A24C68">
      <w:pPr>
        <w:jc w:val="both"/>
        <w:rPr>
          <w:sz w:val="18"/>
          <w:szCs w:val="18"/>
        </w:rPr>
      </w:pP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B2" w:rsidRDefault="00686FB2">
      <w:r>
        <w:separator/>
      </w:r>
    </w:p>
  </w:endnote>
  <w:endnote w:type="continuationSeparator" w:id="0">
    <w:p w:rsidR="00686FB2" w:rsidRDefault="0068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B2" w:rsidRDefault="00686FB2">
      <w:r>
        <w:separator/>
      </w:r>
    </w:p>
  </w:footnote>
  <w:footnote w:type="continuationSeparator" w:id="0">
    <w:p w:rsidR="00686FB2" w:rsidRDefault="0068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25871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0BC76D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1C0EAD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10E05"/>
    <w:multiLevelType w:val="hybridMultilevel"/>
    <w:tmpl w:val="E320F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3D45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2B7"/>
    <w:rsid w:val="0051370C"/>
    <w:rsid w:val="005220DF"/>
    <w:rsid w:val="0052585F"/>
    <w:rsid w:val="0053035C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6F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31C59"/>
    <w:rsid w:val="00732E6C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21FA"/>
    <w:rsid w:val="008A4FFB"/>
    <w:rsid w:val="008A6D30"/>
    <w:rsid w:val="008A7B6E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36151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072F3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87C53"/>
    <w:rsid w:val="00A964BE"/>
    <w:rsid w:val="00AA1C2C"/>
    <w:rsid w:val="00AA530A"/>
    <w:rsid w:val="00AB594D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0A68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15F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40C9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239F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0E0C"/>
    <w:rsid w:val="00FB153E"/>
    <w:rsid w:val="00FB5ACF"/>
    <w:rsid w:val="00FB6667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6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4239-B4D9-48D0-949D-21D283F2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10</cp:revision>
  <cp:lastPrinted>2022-05-19T11:50:00Z</cp:lastPrinted>
  <dcterms:created xsi:type="dcterms:W3CDTF">2022-08-23T09:50:00Z</dcterms:created>
  <dcterms:modified xsi:type="dcterms:W3CDTF">2022-09-09T12:18:00Z</dcterms:modified>
</cp:coreProperties>
</file>