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881233" w:rsidRDefault="00E056BE" w:rsidP="002D055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9424FA">
        <w:rPr>
          <w:rFonts w:ascii="Arial" w:hAnsi="Arial" w:cs="Arial"/>
          <w:sz w:val="20"/>
          <w:szCs w:val="20"/>
        </w:rPr>
        <w:t>47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DD53E0" w:rsidRPr="00DD53E0" w:rsidRDefault="00125CE8" w:rsidP="00DD53E0">
      <w:pPr>
        <w:rPr>
          <w:rFonts w:eastAsiaTheme="minorHAnsi" w:cstheme="minorBidi"/>
          <w:b/>
          <w:sz w:val="32"/>
          <w:szCs w:val="32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DD53E0" w:rsidRPr="00DD53E0">
        <w:rPr>
          <w:rFonts w:eastAsiaTheme="minorHAnsi" w:cstheme="minorBidi"/>
          <w:b/>
        </w:rPr>
        <w:t>Zakup i dostawa sprzętu komputerowego, w ramach realizacji projektu: „Cyfrowa Gmina”</w:t>
      </w:r>
    </w:p>
    <w:p w:rsidR="007A5E58" w:rsidRPr="007A5E58" w:rsidRDefault="007A5E58" w:rsidP="007A5E58">
      <w:pPr>
        <w:rPr>
          <w:rFonts w:eastAsiaTheme="minorHAnsi" w:cstheme="minorBidi"/>
          <w:b/>
          <w:sz w:val="22"/>
          <w:szCs w:val="22"/>
        </w:rPr>
      </w:pPr>
    </w:p>
    <w:p w:rsidR="00232DF4" w:rsidRPr="00B412F9" w:rsidRDefault="008E2E58" w:rsidP="00B412F9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bookmarkStart w:id="2" w:name="_GoBack"/>
      <w:bookmarkEnd w:id="2"/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A5E58" w:rsidRPr="007A5E58" w:rsidRDefault="009C3138" w:rsidP="007A5E58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B436B1" w:rsidRPr="00B436B1">
        <w:rPr>
          <w:b/>
          <w:sz w:val="22"/>
          <w:szCs w:val="22"/>
        </w:rPr>
        <w:t xml:space="preserve"> </w:t>
      </w:r>
    </w:p>
    <w:p w:rsidR="00D80B0E" w:rsidRPr="00D80B0E" w:rsidRDefault="00D80B0E" w:rsidP="00D80B0E">
      <w:pPr>
        <w:pStyle w:val="Tekstpodstawowy"/>
        <w:spacing w:before="20" w:after="20"/>
        <w:rPr>
          <w:b/>
          <w:sz w:val="22"/>
          <w:szCs w:val="22"/>
        </w:rPr>
      </w:pPr>
    </w:p>
    <w:p w:rsidR="00342380" w:rsidRDefault="00AA5671" w:rsidP="00973520">
      <w:pPr>
        <w:pStyle w:val="Tekstpodstawowy"/>
        <w:spacing w:before="20" w:after="20"/>
        <w:rPr>
          <w:sz w:val="22"/>
          <w:szCs w:val="22"/>
        </w:rPr>
      </w:pPr>
      <w:r>
        <w:rPr>
          <w:sz w:val="22"/>
          <w:szCs w:val="22"/>
        </w:rPr>
        <w:t>z</w:t>
      </w:r>
      <w:r w:rsidR="009424FA">
        <w:rPr>
          <w:sz w:val="22"/>
          <w:szCs w:val="22"/>
        </w:rPr>
        <w:t>ostało złożonych 5</w:t>
      </w:r>
      <w:r>
        <w:rPr>
          <w:sz w:val="22"/>
          <w:szCs w:val="22"/>
        </w:rPr>
        <w:t xml:space="preserve">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9424FA" w:rsidRPr="00B436B1" w:rsidRDefault="009424FA" w:rsidP="00973520">
      <w:pPr>
        <w:pStyle w:val="Tekstpodstawowy"/>
        <w:spacing w:before="20" w:after="20"/>
        <w:rPr>
          <w:b/>
          <w:sz w:val="22"/>
          <w:szCs w:val="22"/>
        </w:rPr>
      </w:pP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1.FHU Horyzont Krzysztof Lech 11 Listopada 21, 38-300 Gorlice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ind w:left="720" w:hanging="72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Cena ofertowa brutto 253564,50 zł</w:t>
      </w:r>
    </w:p>
    <w:p w:rsidR="009424FA" w:rsidRDefault="009424FA" w:rsidP="009424FA">
      <w:pPr>
        <w:suppressAutoHyphens/>
        <w:autoSpaceDN w:val="0"/>
        <w:spacing w:after="200" w:line="276" w:lineRule="auto"/>
        <w:ind w:left="720" w:hanging="72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Termin gwarancji 60 m-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cy</w:t>
      </w:r>
      <w:proofErr w:type="spellEnd"/>
    </w:p>
    <w:p w:rsidR="009424FA" w:rsidRPr="009424FA" w:rsidRDefault="009424FA" w:rsidP="009424FA">
      <w:pPr>
        <w:suppressAutoHyphens/>
        <w:autoSpaceDN w:val="0"/>
        <w:spacing w:after="200" w:line="276" w:lineRule="auto"/>
        <w:ind w:left="720" w:hanging="72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proofErr w:type="spellStart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>Ilośc</w:t>
      </w:r>
      <w:proofErr w:type="spellEnd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uzyskanych punktów 94,04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2.</w:t>
      </w:r>
      <w:r w:rsidRPr="009424FA">
        <w:rPr>
          <w:rFonts w:ascii="Arial" w:eastAsia="SimSun" w:hAnsi="Arial" w:cs="Arial"/>
          <w:color w:val="000000"/>
          <w:kern w:val="3"/>
          <w:sz w:val="22"/>
          <w:szCs w:val="22"/>
          <w:lang w:eastAsia="en-US"/>
        </w:rPr>
        <w:t xml:space="preserve"> </w:t>
      </w: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Web-Profit Maciej 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Kuźlik</w:t>
      </w:r>
      <w:proofErr w:type="spellEnd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Spokojna 18 41-940 Piekary Śląskie</w:t>
      </w:r>
    </w:p>
    <w:p w:rsidR="009424FA" w:rsidRPr="009424FA" w:rsidRDefault="009424FA" w:rsidP="009424FA">
      <w:pPr>
        <w:suppressAutoHyphens/>
        <w:autoSpaceDN w:val="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Cena ofertowa brutto 228 419,61 zł  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zł</w:t>
      </w:r>
      <w:proofErr w:type="spellEnd"/>
    </w:p>
    <w:p w:rsidR="009424FA" w:rsidRDefault="009424FA" w:rsidP="009424FA">
      <w:pPr>
        <w:suppressAutoHyphens/>
        <w:autoSpaceDN w:val="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Termin gwarancji 60 m-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cy</w:t>
      </w:r>
      <w:proofErr w:type="spellEnd"/>
    </w:p>
    <w:p w:rsidR="009424FA" w:rsidRPr="009424FA" w:rsidRDefault="009424FA" w:rsidP="009424FA">
      <w:pPr>
        <w:suppressAutoHyphens/>
        <w:autoSpaceDN w:val="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proofErr w:type="spellStart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>Ilośc</w:t>
      </w:r>
      <w:proofErr w:type="spellEnd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uzyskanych punktów 100</w:t>
      </w:r>
    </w:p>
    <w:p w:rsidR="009424FA" w:rsidRPr="009424FA" w:rsidRDefault="009424FA" w:rsidP="009424FA">
      <w:pPr>
        <w:suppressAutoHyphens/>
        <w:autoSpaceDN w:val="0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9424FA" w:rsidRPr="009424FA" w:rsidRDefault="009424FA" w:rsidP="009424FA">
      <w:pPr>
        <w:suppressAutoHyphens/>
        <w:autoSpaceDN w:val="0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9424FA" w:rsidRPr="009424FA" w:rsidRDefault="009424FA" w:rsidP="009424FA">
      <w:pPr>
        <w:suppressAutoHyphens/>
        <w:autoSpaceDN w:val="0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3.DKOMP.PL Dominik Chlebicki ul. Batalionu Zośka 9/8, 66-400 Gorzów Wlkp.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Cena ofertowa brutto</w:t>
      </w:r>
      <w:r w:rsidRPr="009424FA">
        <w:rPr>
          <w:rFonts w:ascii="Calibri" w:eastAsia="SimSun" w:hAnsi="Calibri" w:cs="Tahoma"/>
          <w:color w:val="000000"/>
          <w:kern w:val="3"/>
          <w:sz w:val="22"/>
          <w:szCs w:val="22"/>
          <w:lang w:eastAsia="en-US"/>
        </w:rPr>
        <w:t xml:space="preserve"> </w:t>
      </w: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250.751,49   zł</w:t>
      </w:r>
    </w:p>
    <w:p w:rsid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Termin gwarancji  60 m-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cy</w:t>
      </w:r>
      <w:proofErr w:type="spellEnd"/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proofErr w:type="spellStart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>Ilośc</w:t>
      </w:r>
      <w:proofErr w:type="spellEnd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uzyskanych punktów 94,65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4..CEZAR Cezary 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Machnio</w:t>
      </w:r>
      <w:proofErr w:type="spellEnd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i Piotr Gębka Sp. z o.o. ul. Wolność 8 lok. 4, 26-600 Radom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Cena ofertowa brutto  256 947,00</w:t>
      </w:r>
    </w:p>
    <w:p w:rsid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Termin gwarancji  60 m-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cy</w:t>
      </w:r>
      <w:proofErr w:type="spellEnd"/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proofErr w:type="spellStart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>Ilośc</w:t>
      </w:r>
      <w:proofErr w:type="spellEnd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uzyskanych punktów 93,33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lastRenderedPageBreak/>
        <w:t>5.</w:t>
      </w:r>
      <w:r w:rsidRPr="009424FA">
        <w:rPr>
          <w:rFonts w:ascii="CIDFont+F3" w:eastAsia="SimSun" w:hAnsi="CIDFont+F3" w:cs="CIDFont+F3"/>
          <w:kern w:val="3"/>
          <w:sz w:val="22"/>
          <w:szCs w:val="22"/>
          <w:lang w:eastAsia="en-US"/>
        </w:rPr>
        <w:t xml:space="preserve"> </w:t>
      </w: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PRZP Systemy Informacyjne Sp z o.o.28-230 Połaniec, ul. Kilińskiego 6</w:t>
      </w:r>
    </w:p>
    <w:p w:rsidR="009424FA" w:rsidRP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Cena ofertowa brutto  241 259,58</w:t>
      </w:r>
    </w:p>
    <w:p w:rsidR="009424FA" w:rsidRDefault="009424FA" w:rsidP="009424FA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Termin gwarancji  60 m-</w:t>
      </w:r>
      <w:proofErr w:type="spellStart"/>
      <w:r w:rsidRPr="009424FA">
        <w:rPr>
          <w:rFonts w:ascii="Calibri" w:eastAsia="SimSun" w:hAnsi="Calibri" w:cs="Tahoma"/>
          <w:kern w:val="3"/>
          <w:sz w:val="20"/>
          <w:szCs w:val="20"/>
          <w:lang w:eastAsia="en-US"/>
        </w:rPr>
        <w:t>cy</w:t>
      </w:r>
      <w:proofErr w:type="spellEnd"/>
    </w:p>
    <w:p w:rsidR="005A07B1" w:rsidRDefault="009424FA" w:rsidP="00DD53E0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  <w:proofErr w:type="spellStart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>Ilośc</w:t>
      </w:r>
      <w:proofErr w:type="spellEnd"/>
      <w:r>
        <w:rPr>
          <w:rFonts w:ascii="Calibri" w:eastAsia="SimSun" w:hAnsi="Calibri" w:cs="Tahoma"/>
          <w:kern w:val="3"/>
          <w:sz w:val="20"/>
          <w:szCs w:val="20"/>
          <w:lang w:eastAsia="en-US"/>
        </w:rPr>
        <w:t xml:space="preserve"> uzyskanych punktów 96,80</w:t>
      </w:r>
    </w:p>
    <w:p w:rsidR="00DD53E0" w:rsidRPr="00DD53E0" w:rsidRDefault="00DD53E0" w:rsidP="00DD53E0">
      <w:pPr>
        <w:suppressAutoHyphens/>
        <w:autoSpaceDN w:val="0"/>
        <w:spacing w:after="200" w:line="276" w:lineRule="auto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B436B1" w:rsidRPr="00E04713" w:rsidRDefault="00E04713" w:rsidP="00B436B1">
      <w:pPr>
        <w:jc w:val="both"/>
        <w:rPr>
          <w:b/>
          <w:color w:val="000000"/>
          <w:sz w:val="22"/>
          <w:szCs w:val="22"/>
        </w:rPr>
      </w:pPr>
      <w:r w:rsidRPr="00E04713">
        <w:rPr>
          <w:b/>
          <w:color w:val="000000"/>
          <w:sz w:val="22"/>
          <w:szCs w:val="22"/>
        </w:rPr>
        <w:t xml:space="preserve">Jako </w:t>
      </w:r>
      <w:r w:rsidR="00DD53E0">
        <w:rPr>
          <w:b/>
          <w:color w:val="000000"/>
          <w:sz w:val="22"/>
          <w:szCs w:val="22"/>
        </w:rPr>
        <w:t>najkorzystniejsza</w:t>
      </w:r>
      <w:r w:rsidRPr="00E04713">
        <w:rPr>
          <w:b/>
          <w:color w:val="000000"/>
          <w:sz w:val="22"/>
          <w:szCs w:val="22"/>
        </w:rPr>
        <w:t xml:space="preserve"> pod względe</w:t>
      </w:r>
      <w:r w:rsidR="00DD53E0">
        <w:rPr>
          <w:b/>
          <w:color w:val="000000"/>
          <w:sz w:val="22"/>
          <w:szCs w:val="22"/>
        </w:rPr>
        <w:t>m kryterium oceny ofert  zostaje wybrana następująca oferta</w:t>
      </w:r>
      <w:r w:rsidRPr="00E04713">
        <w:rPr>
          <w:b/>
          <w:color w:val="000000"/>
          <w:sz w:val="22"/>
          <w:szCs w:val="22"/>
        </w:rPr>
        <w:t>:</w:t>
      </w:r>
    </w:p>
    <w:p w:rsidR="00140607" w:rsidRDefault="00140607" w:rsidP="00616456">
      <w:pPr>
        <w:jc w:val="both"/>
        <w:rPr>
          <w:color w:val="000000"/>
          <w:sz w:val="22"/>
          <w:szCs w:val="22"/>
        </w:rPr>
      </w:pPr>
    </w:p>
    <w:p w:rsidR="00DD53E0" w:rsidRPr="00DD53E0" w:rsidRDefault="00DD53E0" w:rsidP="00DD53E0">
      <w:pPr>
        <w:jc w:val="both"/>
        <w:rPr>
          <w:color w:val="000000"/>
          <w:sz w:val="22"/>
          <w:szCs w:val="22"/>
        </w:rPr>
      </w:pPr>
      <w:r w:rsidRPr="00DD53E0">
        <w:rPr>
          <w:color w:val="000000"/>
          <w:sz w:val="22"/>
          <w:szCs w:val="22"/>
        </w:rPr>
        <w:t xml:space="preserve">Web-Profit Maciej </w:t>
      </w:r>
      <w:proofErr w:type="spellStart"/>
      <w:r w:rsidRPr="00DD53E0">
        <w:rPr>
          <w:color w:val="000000"/>
          <w:sz w:val="22"/>
          <w:szCs w:val="22"/>
        </w:rPr>
        <w:t>Kuźlik</w:t>
      </w:r>
      <w:proofErr w:type="spellEnd"/>
      <w:r w:rsidRPr="00DD53E0">
        <w:rPr>
          <w:color w:val="000000"/>
          <w:sz w:val="22"/>
          <w:szCs w:val="22"/>
        </w:rPr>
        <w:t xml:space="preserve"> Spokojna 18 41-940 Piekary Śląskie</w:t>
      </w:r>
    </w:p>
    <w:p w:rsidR="00DD53E0" w:rsidRPr="00DD53E0" w:rsidRDefault="00DD53E0" w:rsidP="00DD53E0">
      <w:pPr>
        <w:jc w:val="both"/>
        <w:rPr>
          <w:color w:val="000000"/>
          <w:sz w:val="22"/>
          <w:szCs w:val="22"/>
        </w:rPr>
      </w:pPr>
      <w:r w:rsidRPr="00DD53E0">
        <w:rPr>
          <w:color w:val="000000"/>
          <w:sz w:val="22"/>
          <w:szCs w:val="22"/>
        </w:rPr>
        <w:t xml:space="preserve">Cena ofertowa brutto 228 419,61 zł  </w:t>
      </w:r>
      <w:proofErr w:type="spellStart"/>
      <w:r w:rsidRPr="00DD53E0">
        <w:rPr>
          <w:color w:val="000000"/>
          <w:sz w:val="22"/>
          <w:szCs w:val="22"/>
        </w:rPr>
        <w:t>zł</w:t>
      </w:r>
      <w:proofErr w:type="spellEnd"/>
    </w:p>
    <w:p w:rsidR="00DD53E0" w:rsidRPr="00DD53E0" w:rsidRDefault="00DD53E0" w:rsidP="00DD53E0">
      <w:pPr>
        <w:jc w:val="both"/>
        <w:rPr>
          <w:color w:val="000000"/>
          <w:sz w:val="22"/>
          <w:szCs w:val="22"/>
        </w:rPr>
      </w:pPr>
      <w:r w:rsidRPr="00DD53E0">
        <w:rPr>
          <w:color w:val="000000"/>
          <w:sz w:val="22"/>
          <w:szCs w:val="22"/>
        </w:rPr>
        <w:t>Termin gwarancji 60 m-</w:t>
      </w:r>
      <w:proofErr w:type="spellStart"/>
      <w:r w:rsidRPr="00DD53E0">
        <w:rPr>
          <w:color w:val="000000"/>
          <w:sz w:val="22"/>
          <w:szCs w:val="22"/>
        </w:rPr>
        <w:t>cy</w:t>
      </w:r>
      <w:proofErr w:type="spellEnd"/>
    </w:p>
    <w:p w:rsidR="00D80B0E" w:rsidRDefault="00D80B0E" w:rsidP="00616456">
      <w:pPr>
        <w:jc w:val="both"/>
        <w:rPr>
          <w:color w:val="000000"/>
          <w:sz w:val="22"/>
          <w:szCs w:val="22"/>
        </w:rPr>
      </w:pPr>
    </w:p>
    <w:p w:rsidR="00D80B0E" w:rsidRDefault="00D80B0E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33" w:rsidRDefault="00382333">
      <w:r>
        <w:separator/>
      </w:r>
    </w:p>
  </w:endnote>
  <w:endnote w:type="continuationSeparator" w:id="0">
    <w:p w:rsidR="00382333" w:rsidRDefault="003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33" w:rsidRDefault="00382333">
      <w:r>
        <w:separator/>
      </w:r>
    </w:p>
  </w:footnote>
  <w:footnote w:type="continuationSeparator" w:id="0">
    <w:p w:rsidR="00382333" w:rsidRDefault="0038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5F69AF">
      <w:rPr>
        <w:rFonts w:ascii="Arial Narrow" w:hAnsi="Arial Narrow"/>
      </w:rPr>
      <w:t>14.09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33C67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FAE8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DEB7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27496"/>
    <w:rsid w:val="00030862"/>
    <w:rsid w:val="0003372D"/>
    <w:rsid w:val="00034EDD"/>
    <w:rsid w:val="00040680"/>
    <w:rsid w:val="00043E01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0B7C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0C1F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62C9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55C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3270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2333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47DF6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A1020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07B1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5F69AF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4AC3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BFA"/>
    <w:rsid w:val="00705EEC"/>
    <w:rsid w:val="00711BEC"/>
    <w:rsid w:val="00713E7A"/>
    <w:rsid w:val="00714A2B"/>
    <w:rsid w:val="00714DE2"/>
    <w:rsid w:val="00731DCA"/>
    <w:rsid w:val="00741A1F"/>
    <w:rsid w:val="007474D2"/>
    <w:rsid w:val="00753B6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A5E58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11772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194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24FA"/>
    <w:rsid w:val="0094414E"/>
    <w:rsid w:val="00946D2C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961E8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17B7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2F9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C68"/>
    <w:rsid w:val="00B83E11"/>
    <w:rsid w:val="00B877FE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406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0B0E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D53E0"/>
    <w:rsid w:val="00DE3AB7"/>
    <w:rsid w:val="00DE6325"/>
    <w:rsid w:val="00DE6F0C"/>
    <w:rsid w:val="00DF0DE5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705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40E0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3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1F40-1473-4A18-A4E9-4C99B695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139</cp:revision>
  <cp:lastPrinted>2022-08-29T09:43:00Z</cp:lastPrinted>
  <dcterms:created xsi:type="dcterms:W3CDTF">2019-05-21T05:53:00Z</dcterms:created>
  <dcterms:modified xsi:type="dcterms:W3CDTF">2022-09-14T07:26:00Z</dcterms:modified>
</cp:coreProperties>
</file>