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2023-02-0</w:t>
      </w:r>
      <w:r w:rsidR="00FA592D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FA592D" w:rsidRPr="00FA592D" w:rsidRDefault="00FA592D" w:rsidP="00FA592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A592D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ROŚ.6220.48.2022</w:t>
      </w:r>
    </w:p>
    <w:p w:rsidR="00FA592D" w:rsidRPr="00FA592D" w:rsidRDefault="00FA592D" w:rsidP="00FA592D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:rsidR="00FA592D" w:rsidRPr="00FA592D" w:rsidRDefault="00FA592D" w:rsidP="00FA592D">
      <w:pPr>
        <w:tabs>
          <w:tab w:val="left" w:pos="3060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</w:pP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i art. 61 § 4 u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2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2000 z późn. zm.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  <w:r w:rsidRPr="00FA592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</w:t>
      </w:r>
      <w:r w:rsidRPr="00FA592D">
        <w:rPr>
          <w:rFonts w:ascii="Arial Narrow" w:eastAsia="Times New Roman" w:hAnsi="Arial Narrow" w:cs="Arial"/>
          <w:color w:val="FF0000"/>
          <w:sz w:val="24"/>
          <w:szCs w:val="24"/>
          <w:lang w:val="x-none"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ustawy z dnia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br/>
        <w:t xml:space="preserve">3 października 2008 r. o udostępnianiu informacji o środowisku i jego ochronie, udziale społeczeństwa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br/>
        <w:t>w ochronie środowiska oraz o ocenach oddziaływania na środowisko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2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poz.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 xml:space="preserve"> 1029 z późn. </w:t>
      </w:r>
      <w:proofErr w:type="spellStart"/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zm</w:t>
      </w:r>
      <w:proofErr w:type="spellEnd"/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,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:rsidR="00FA592D" w:rsidRPr="00FA592D" w:rsidRDefault="00FA592D" w:rsidP="00FA592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FA592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:rsidR="00FA592D" w:rsidRPr="00FA592D" w:rsidRDefault="00FA592D" w:rsidP="00FA592D">
      <w:pPr>
        <w:tabs>
          <w:tab w:val="left" w:pos="594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A592D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informuje strony postępowania, iż w dniu dzisiejszym zostało wszczęte postępowanie administracyjne </w:t>
      </w:r>
      <w:r w:rsidRPr="00FA592D">
        <w:rPr>
          <w:rFonts w:ascii="Arial Narrow" w:eastAsia="Times New Roman" w:hAnsi="Arial Narrow" w:cs="Arial"/>
          <w:bCs/>
          <w:sz w:val="24"/>
          <w:szCs w:val="24"/>
          <w:lang w:eastAsia="pl-PL"/>
        </w:rPr>
        <w:br/>
        <w:t xml:space="preserve">w sprawie wydania decyzji o środowiskowych uwarunkowaniach przedsięwzięcia polegającego na: </w:t>
      </w:r>
      <w:r w:rsidRPr="00FA59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Budowa farmy fotowoltaicznej wraz z infrastrukturą towarzyszącą, z możliwością budowy magazynu energii, z ewentualnym dzieleniem na etapy lub budowania w całości na terenie obrębu Długie, gmina Szprotawa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FA592D" w:rsidRPr="00FA592D" w:rsidRDefault="00FA592D" w:rsidP="00FA592D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Jednocześnie informuję, że wystąpiliśmy do</w:t>
      </w:r>
      <w:r w:rsidRPr="00FA59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Regionalnego Dyrektora Ochrony Środowiska w Gorzowie Wielkopolskim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do Państwowego Gospodarstwa Wodnego Wody Polskie </w:t>
      </w:r>
      <w:r w:rsidRPr="00FA592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we Lwówku Śląskim </w:t>
      </w:r>
      <w:r w:rsidRPr="00FA592D">
        <w:rPr>
          <w:rFonts w:ascii="Arial Narrow" w:eastAsia="Times New Roman" w:hAnsi="Arial Narrow" w:cs="Arial"/>
          <w:vanish/>
          <w:sz w:val="24"/>
          <w:szCs w:val="24"/>
          <w:lang w:eastAsia="pl-PL"/>
        </w:rPr>
        <w:t>&lt;el:miejscowosc&gt;&lt;/el:miejscowosc&gt;&lt;el:cecha&gt;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o wydanie opinii dotyczącej potrzeby przeprowadzenia oceny oddziaływania przedsięwzięcia na środowisko.</w:t>
      </w:r>
    </w:p>
    <w:p w:rsidR="00FA592D" w:rsidRPr="00FA592D" w:rsidRDefault="00FA592D" w:rsidP="00FA592D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W terminie 14 dni od daty wywieszenia niniejszego zawiadomienia, strony postępowania mogą uzyskać wszelkie niezbędne informacje oraz zgłosić ewentualne uwagi i wnioski do tutejszego Urzędu, pok. nr 3 lub telefonicznie pod nr tel. 68 376 07 79 w godzinach od 8</w:t>
      </w:r>
      <w:r w:rsidRPr="00FA592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FA592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FA592D" w:rsidRPr="00FA592D" w:rsidRDefault="00FA592D" w:rsidP="00FA592D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:rsidR="00FA592D" w:rsidRPr="00FA592D" w:rsidRDefault="00FA592D" w:rsidP="00FA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92D" w:rsidRPr="00FA592D" w:rsidRDefault="00FA592D" w:rsidP="00FA592D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:rsidR="00FA592D" w:rsidRPr="00FA592D" w:rsidRDefault="00FA592D" w:rsidP="00FA592D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A2700F" w:rsidRDefault="00A2700F" w:rsidP="00FA592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:rsidR="00FA592D" w:rsidRPr="00FA592D" w:rsidRDefault="00FA592D" w:rsidP="00FA592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Zgodnie z art. 13 ogólnego rozporządzenia o ochronie danych osobowych z dnia 27 kwietnia 2016 r. (Dz. Urz. UE L 119 z 04.05.2016) informuję, iż:</w:t>
      </w:r>
    </w:p>
    <w:p w:rsidR="00FA592D" w:rsidRPr="00FA592D" w:rsidRDefault="00FA592D" w:rsidP="00FA592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1) Administratorem Pana/Pani danych osobowych jest Burmistrz Szprotawy, ul. Rynek 45, 67-300 Szprotawa,</w:t>
      </w:r>
    </w:p>
    <w:p w:rsidR="00FA592D" w:rsidRPr="00FA592D" w:rsidRDefault="00FA592D" w:rsidP="00FA592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2) kontakt z Inspektorem Ochrony Danych: </w:t>
      </w:r>
      <w:hyperlink r:id="rId8" w:history="1">
        <w:r w:rsidRPr="00FA592D">
          <w:rPr>
            <w:rFonts w:ascii="Arial Narrow" w:eastAsia="Times New Roman" w:hAnsi="Arial Narrow" w:cs="Times New Roman"/>
            <w:bCs/>
            <w:color w:val="800000"/>
            <w:sz w:val="18"/>
            <w:szCs w:val="18"/>
            <w:u w:val="single"/>
            <w:lang w:eastAsia="pl-PL"/>
          </w:rPr>
          <w:t>inspektor@cbi24.pl</w:t>
        </w:r>
      </w:hyperlink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 , listownie: ul. Rynek 45, 67-300 Szprotawa,</w:t>
      </w:r>
    </w:p>
    <w:p w:rsidR="00FA592D" w:rsidRPr="00FA592D" w:rsidRDefault="00FA592D" w:rsidP="00FA592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3) Pana/Pani dane osobowe przetwarzane będą w celu załatwienia niniejszej sprawy - na podstawie art. 6 ust. 1 lit. c, ogólnego rozporządzenia o ochronie danych osobowych z dnia 27 kwietnia 2016 r zgodnie z ustawą z dnia 8 marca 1990 o samorządzie gminnym, a także na podstawie: ustawy 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o udost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ę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pnianiu informacji o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rodowisku i jego ochronie, udziale spo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ł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ecze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ń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stwa w ochronie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rodowiska oraz o ocenach oddzia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ł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ywania na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rodowisko,</w:t>
      </w:r>
    </w:p>
    <w:p w:rsidR="00FA592D" w:rsidRPr="00FA592D" w:rsidRDefault="00FA592D" w:rsidP="00FA592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4) odbiorcami Pana/Pani danych osobowych będą wyłącznie podmioty uprawnione do uzyskania danych osobowych na podstawie przepisów prawa,</w:t>
      </w:r>
    </w:p>
    <w:p w:rsidR="00FA592D" w:rsidRPr="00FA592D" w:rsidRDefault="00FA592D" w:rsidP="00FA592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5) Pana/Pani dane osobowe przechowywane będą w czasie określonym przepisami prawa (zgodnie z instrukcją kancelaryjną w oparciu o jednolity rzeczowy wykaz akt), </w:t>
      </w:r>
    </w:p>
    <w:p w:rsidR="00FA592D" w:rsidRPr="00FA592D" w:rsidRDefault="00FA592D" w:rsidP="00FA592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6) posiada Pana/Pani prawo żądania od administratora dostępu do danych osobowych, prawo do ich sprostowania, usunięcia lub ograniczenia przetwarzania, prawo do wniesienia sprzeciwu wobec przetwarzania,</w:t>
      </w:r>
    </w:p>
    <w:p w:rsidR="00FA592D" w:rsidRPr="00FA592D" w:rsidRDefault="00FA592D" w:rsidP="00FA592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7) ma Pana/Pani prawo wniesienia skargi do organu nadzorczego tj. Prezesa Urzędu Ochrony Danych Osobowych,</w:t>
      </w:r>
    </w:p>
    <w:p w:rsidR="00FA592D" w:rsidRPr="00FA592D" w:rsidRDefault="00FA592D" w:rsidP="00FA592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8) podanie danych osobowych w zakresie wymaganym obowiązującymi przepisami prawa jest obligatoryjne, w pozostałym zakresie ma charakter dobrowolny,</w:t>
      </w:r>
    </w:p>
    <w:p w:rsidR="00FA592D" w:rsidRPr="00FA592D" w:rsidRDefault="00FA592D" w:rsidP="00FA592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9) Pana/Pani dane osobowe nie będą przetwarzane w sposób zautomatyzowany w tym również w formie profilowania.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&lt;/el:nr_sprawy&gt;</w:t>
      </w: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069C" w:rsidRDefault="00A9069C" w:rsidP="005446ED">
      <w:pPr>
        <w:spacing w:after="0" w:line="240" w:lineRule="auto"/>
      </w:pPr>
      <w:r>
        <w:separator/>
      </w:r>
    </w:p>
  </w:endnote>
  <w:endnote w:type="continuationSeparator" w:id="0">
    <w:p w:rsidR="00A9069C" w:rsidRDefault="00A9069C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069C" w:rsidRDefault="00A9069C" w:rsidP="005446ED">
      <w:pPr>
        <w:spacing w:after="0" w:line="240" w:lineRule="auto"/>
      </w:pPr>
      <w:r>
        <w:separator/>
      </w:r>
    </w:p>
  </w:footnote>
  <w:footnote w:type="continuationSeparator" w:id="0">
    <w:p w:rsidR="00A9069C" w:rsidRDefault="00A9069C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73C86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2700F"/>
    <w:rsid w:val="00A37F59"/>
    <w:rsid w:val="00A46866"/>
    <w:rsid w:val="00A67D2E"/>
    <w:rsid w:val="00A9069C"/>
    <w:rsid w:val="00AA2001"/>
    <w:rsid w:val="00AA7E6A"/>
    <w:rsid w:val="00AE2F1A"/>
    <w:rsid w:val="00BA4221"/>
    <w:rsid w:val="00C02C67"/>
    <w:rsid w:val="00CC6C11"/>
    <w:rsid w:val="00D375A8"/>
    <w:rsid w:val="00D64C39"/>
    <w:rsid w:val="00E7604F"/>
    <w:rsid w:val="00E953EB"/>
    <w:rsid w:val="00EA785B"/>
    <w:rsid w:val="00F22A01"/>
    <w:rsid w:val="00FA592D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D4B6C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3</cp:revision>
  <dcterms:created xsi:type="dcterms:W3CDTF">2023-02-06T11:16:00Z</dcterms:created>
  <dcterms:modified xsi:type="dcterms:W3CDTF">2023-02-06T11:17:00Z</dcterms:modified>
</cp:coreProperties>
</file>